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E8F91" w14:textId="77777777" w:rsidR="008D746B" w:rsidRDefault="008D746B">
      <w:pPr>
        <w:pStyle w:val="Subtitle"/>
        <w:rPr>
          <w:rFonts w:ascii="Abadi" w:eastAsia="Abadi" w:hAnsi="Abadi" w:cs="Abadi"/>
        </w:rPr>
      </w:pPr>
    </w:p>
    <w:p w14:paraId="0F768B0A" w14:textId="77777777" w:rsidR="008D746B" w:rsidRPr="0090320E" w:rsidRDefault="00E30498" w:rsidP="0090320E">
      <w:pPr>
        <w:pStyle w:val="NormalWeb"/>
        <w:jc w:val="center"/>
        <w:rPr>
          <w:rFonts w:ascii="Candara" w:hAnsi="Candara" w:cstheme="minorHAnsi"/>
          <w:color w:val="0E101A"/>
          <w:sz w:val="32"/>
          <w:szCs w:val="36"/>
        </w:rPr>
      </w:pPr>
      <w:r w:rsidRPr="0090320E">
        <w:rPr>
          <w:rFonts w:ascii="Candara" w:hAnsi="Candara" w:cstheme="minorHAnsi"/>
          <w:color w:val="0E101A"/>
          <w:sz w:val="32"/>
          <w:szCs w:val="36"/>
        </w:rPr>
        <w:t>FAMILY WORSHIP BOOKLET</w:t>
      </w:r>
    </w:p>
    <w:p w14:paraId="6A5AD860" w14:textId="5865DFE4" w:rsidR="008D746B" w:rsidRDefault="0090320E">
      <w:pPr>
        <w:ind w:left="0"/>
        <w:jc w:val="center"/>
        <w:rPr>
          <w:rFonts w:ascii="Calibri" w:eastAsia="Calibri" w:hAnsi="Calibri" w:cs="Calibri"/>
          <w:sz w:val="28"/>
          <w:szCs w:val="28"/>
        </w:rPr>
      </w:pPr>
      <w:r>
        <w:rPr>
          <w:rFonts w:ascii="Candara" w:hAnsi="Candara" w:cstheme="minorHAnsi"/>
          <w:noProof/>
          <w:color w:val="0E101A"/>
          <w:sz w:val="22"/>
          <w:szCs w:val="22"/>
        </w:rPr>
        <w:drawing>
          <wp:anchor distT="0" distB="0" distL="114300" distR="114300" simplePos="0" relativeHeight="251660288" behindDoc="0" locked="0" layoutInCell="1" allowOverlap="1" wp14:anchorId="77E960D1" wp14:editId="6E63DF9A">
            <wp:simplePos x="0" y="0"/>
            <wp:positionH relativeFrom="column">
              <wp:posOffset>191135</wp:posOffset>
            </wp:positionH>
            <wp:positionV relativeFrom="paragraph">
              <wp:posOffset>743585</wp:posOffset>
            </wp:positionV>
            <wp:extent cx="3823335" cy="2548890"/>
            <wp:effectExtent l="0" t="0" r="5715" b="3810"/>
            <wp:wrapTopAndBottom/>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cstate="print">
                      <a:extLst>
                        <a:ext uri="{BEBA8EAE-BF5A-486C-A8C5-ECC9F3942E4B}">
                          <a14:imgProps xmlns:a14="http://schemas.microsoft.com/office/drawing/2010/main">
                            <a14:imgLayer r:embed="rId8">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3823335" cy="2548890"/>
                    </a:xfrm>
                    <a:prstGeom prst="rect">
                      <a:avLst/>
                    </a:prstGeom>
                  </pic:spPr>
                </pic:pic>
              </a:graphicData>
            </a:graphic>
            <wp14:sizeRelH relativeFrom="margin">
              <wp14:pctWidth>0</wp14:pctWidth>
            </wp14:sizeRelH>
            <wp14:sizeRelV relativeFrom="margin">
              <wp14:pctHeight>0</wp14:pctHeight>
            </wp14:sizeRelV>
          </wp:anchor>
        </w:drawing>
      </w:r>
    </w:p>
    <w:p w14:paraId="3A2BBAB5" w14:textId="0667D513" w:rsidR="008D746B" w:rsidRDefault="008D746B">
      <w:pPr>
        <w:ind w:left="0"/>
        <w:jc w:val="center"/>
        <w:rPr>
          <w:rFonts w:ascii="Calibri" w:eastAsia="Calibri" w:hAnsi="Calibri" w:cs="Calibri"/>
          <w:b/>
          <w:sz w:val="52"/>
          <w:szCs w:val="52"/>
        </w:rPr>
      </w:pPr>
    </w:p>
    <w:p w14:paraId="241AA2D0" w14:textId="77777777" w:rsidR="008D746B" w:rsidRDefault="008D746B">
      <w:pPr>
        <w:ind w:left="0"/>
        <w:jc w:val="center"/>
        <w:rPr>
          <w:rFonts w:ascii="Calibri" w:eastAsia="Calibri" w:hAnsi="Calibri" w:cs="Calibri"/>
          <w:sz w:val="22"/>
          <w:szCs w:val="22"/>
        </w:rPr>
      </w:pPr>
    </w:p>
    <w:p w14:paraId="3BDF8EF0" w14:textId="77777777" w:rsidR="000C123E" w:rsidRDefault="000C123E">
      <w:pPr>
        <w:ind w:left="0"/>
        <w:jc w:val="center"/>
        <w:rPr>
          <w:rFonts w:ascii="Abadi" w:eastAsia="Abadi" w:hAnsi="Abadi" w:cs="Abadi"/>
          <w:noProof/>
        </w:rPr>
      </w:pPr>
    </w:p>
    <w:p w14:paraId="5DC0B3AE" w14:textId="77777777" w:rsidR="00B44EBF" w:rsidRDefault="00B44EBF">
      <w:pPr>
        <w:ind w:left="0"/>
        <w:jc w:val="center"/>
        <w:rPr>
          <w:rFonts w:ascii="Abadi" w:eastAsia="Abadi" w:hAnsi="Abadi" w:cs="Abadi"/>
          <w:noProof/>
        </w:rPr>
      </w:pPr>
    </w:p>
    <w:p w14:paraId="15FDECD5" w14:textId="77777777" w:rsidR="0057356E" w:rsidRDefault="0057356E">
      <w:pPr>
        <w:ind w:left="0"/>
        <w:jc w:val="center"/>
        <w:rPr>
          <w:rFonts w:ascii="Abadi" w:eastAsia="Abadi" w:hAnsi="Abadi" w:cs="Abadi"/>
          <w:noProof/>
        </w:rPr>
      </w:pPr>
    </w:p>
    <w:p w14:paraId="0A7B6A7A" w14:textId="4D592617" w:rsidR="000C123E" w:rsidRDefault="000C123E">
      <w:pPr>
        <w:ind w:left="0"/>
        <w:jc w:val="center"/>
        <w:rPr>
          <w:rFonts w:ascii="Abadi" w:eastAsia="Abadi" w:hAnsi="Abadi" w:cs="Abadi"/>
          <w:noProof/>
        </w:rPr>
      </w:pPr>
    </w:p>
    <w:p w14:paraId="3BB08344" w14:textId="77777777" w:rsidR="000C123E" w:rsidRDefault="000C123E">
      <w:pPr>
        <w:ind w:left="0"/>
        <w:jc w:val="center"/>
        <w:rPr>
          <w:rFonts w:ascii="Abadi" w:eastAsia="Abadi" w:hAnsi="Abadi" w:cs="Abadi"/>
          <w:noProof/>
        </w:rPr>
      </w:pPr>
    </w:p>
    <w:p w14:paraId="7DA8A356" w14:textId="77777777" w:rsidR="000C123E" w:rsidRDefault="000C123E">
      <w:pPr>
        <w:ind w:left="0"/>
        <w:jc w:val="center"/>
        <w:rPr>
          <w:rFonts w:ascii="Abadi" w:eastAsia="Abadi" w:hAnsi="Abadi" w:cs="Abadi"/>
          <w:noProof/>
        </w:rPr>
      </w:pPr>
    </w:p>
    <w:p w14:paraId="450B4628" w14:textId="27877F3E" w:rsidR="008D746B" w:rsidRDefault="008D746B">
      <w:pPr>
        <w:ind w:left="0"/>
        <w:jc w:val="center"/>
        <w:rPr>
          <w:rFonts w:ascii="Calibri" w:eastAsia="Calibri" w:hAnsi="Calibri" w:cs="Calibri"/>
          <w:sz w:val="22"/>
          <w:szCs w:val="22"/>
        </w:rPr>
      </w:pPr>
    </w:p>
    <w:p w14:paraId="14293442" w14:textId="0BC68D70" w:rsidR="00AC2EED" w:rsidRDefault="00AC2EED">
      <w:pPr>
        <w:ind w:left="0"/>
        <w:jc w:val="center"/>
        <w:rPr>
          <w:rFonts w:ascii="Calibri" w:eastAsia="Calibri" w:hAnsi="Calibri" w:cs="Calibri"/>
          <w:sz w:val="22"/>
          <w:szCs w:val="22"/>
        </w:rPr>
      </w:pPr>
    </w:p>
    <w:p w14:paraId="5B2CC3C6" w14:textId="77777777" w:rsidR="00AC2EED" w:rsidRDefault="00AC2EED">
      <w:pPr>
        <w:ind w:left="0"/>
        <w:jc w:val="center"/>
        <w:rPr>
          <w:rFonts w:ascii="Calibri" w:eastAsia="Calibri" w:hAnsi="Calibri" w:cs="Calibri"/>
          <w:sz w:val="22"/>
          <w:szCs w:val="22"/>
        </w:rPr>
      </w:pPr>
    </w:p>
    <w:p w14:paraId="5C8F482B" w14:textId="77777777" w:rsidR="008D746B" w:rsidRDefault="008D746B">
      <w:pPr>
        <w:ind w:left="0"/>
        <w:jc w:val="center"/>
        <w:rPr>
          <w:rFonts w:ascii="Calibri" w:eastAsia="Calibri" w:hAnsi="Calibri" w:cs="Calibri"/>
          <w:sz w:val="22"/>
          <w:szCs w:val="22"/>
        </w:rPr>
      </w:pPr>
    </w:p>
    <w:p w14:paraId="7FD07913" w14:textId="77777777" w:rsidR="008D746B" w:rsidRDefault="00E30498">
      <w:pPr>
        <w:ind w:left="0"/>
        <w:jc w:val="center"/>
        <w:rPr>
          <w:rFonts w:ascii="Calibri" w:eastAsia="Calibri" w:hAnsi="Calibri" w:cs="Calibri"/>
        </w:rPr>
      </w:pPr>
      <w:r>
        <w:rPr>
          <w:rFonts w:ascii="Calibri" w:eastAsia="Calibri" w:hAnsi="Calibri" w:cs="Calibri"/>
        </w:rPr>
        <w:t>God tells us that Ezra read from the book of the Law,</w:t>
      </w:r>
    </w:p>
    <w:p w14:paraId="7BC1DDD6" w14:textId="77777777" w:rsidR="008D746B" w:rsidRDefault="00E30498">
      <w:pPr>
        <w:ind w:left="0"/>
        <w:jc w:val="center"/>
        <w:rPr>
          <w:rFonts w:ascii="Calibri" w:eastAsia="Calibri" w:hAnsi="Calibri" w:cs="Calibri"/>
        </w:rPr>
      </w:pPr>
      <w:r>
        <w:rPr>
          <w:rFonts w:ascii="Calibri" w:eastAsia="Calibri" w:hAnsi="Calibri" w:cs="Calibri"/>
        </w:rPr>
        <w:t>day after day, and that the people of God</w:t>
      </w:r>
    </w:p>
    <w:p w14:paraId="57685865" w14:textId="77777777" w:rsidR="008D746B" w:rsidRDefault="00E30498">
      <w:pPr>
        <w:ind w:left="0"/>
        <w:jc w:val="center"/>
        <w:rPr>
          <w:rFonts w:ascii="Calibri" w:eastAsia="Calibri" w:hAnsi="Calibri" w:cs="Calibri"/>
        </w:rPr>
      </w:pPr>
      <w:r>
        <w:rPr>
          <w:rFonts w:ascii="Calibri" w:eastAsia="Calibri" w:hAnsi="Calibri" w:cs="Calibri"/>
        </w:rPr>
        <w:t>were filled with joy!</w:t>
      </w:r>
    </w:p>
    <w:p w14:paraId="59140C0F" w14:textId="77777777" w:rsidR="008D746B" w:rsidRDefault="008D746B">
      <w:pPr>
        <w:pBdr>
          <w:top w:val="nil"/>
          <w:left w:val="nil"/>
          <w:bottom w:val="nil"/>
          <w:right w:val="nil"/>
          <w:between w:val="nil"/>
        </w:pBdr>
        <w:shd w:val="clear" w:color="auto" w:fill="FFFFFF"/>
        <w:ind w:left="0"/>
        <w:rPr>
          <w:rFonts w:ascii="Calibri" w:eastAsia="Calibri" w:hAnsi="Calibri" w:cs="Calibri"/>
          <w:color w:val="000000"/>
        </w:rPr>
      </w:pPr>
    </w:p>
    <w:p w14:paraId="711F6E78" w14:textId="77777777" w:rsidR="008D746B" w:rsidRDefault="008D746B">
      <w:pPr>
        <w:pBdr>
          <w:top w:val="nil"/>
          <w:left w:val="nil"/>
          <w:bottom w:val="nil"/>
          <w:right w:val="nil"/>
          <w:between w:val="nil"/>
        </w:pBdr>
        <w:shd w:val="clear" w:color="auto" w:fill="FFFFFF"/>
        <w:ind w:left="0"/>
        <w:rPr>
          <w:rFonts w:ascii="Calibri" w:eastAsia="Calibri" w:hAnsi="Calibri" w:cs="Calibri"/>
          <w:color w:val="000000"/>
          <w:sz w:val="22"/>
          <w:szCs w:val="22"/>
        </w:rPr>
      </w:pPr>
    </w:p>
    <w:p w14:paraId="5DDDD552" w14:textId="77777777" w:rsidR="008D746B" w:rsidRDefault="00E30498">
      <w:pPr>
        <w:ind w:left="0" w:right="-113"/>
        <w:jc w:val="center"/>
        <w:rPr>
          <w:rFonts w:ascii="Calibri" w:eastAsia="Calibri" w:hAnsi="Calibri" w:cs="Calibri"/>
          <w:sz w:val="22"/>
          <w:szCs w:val="22"/>
        </w:rPr>
      </w:pPr>
      <w:r>
        <w:rPr>
          <w:noProof/>
        </w:rPr>
        <mc:AlternateContent>
          <mc:Choice Requires="wps">
            <w:drawing>
              <wp:anchor distT="45720" distB="45720" distL="114300" distR="114300" simplePos="0" relativeHeight="251658240" behindDoc="0" locked="0" layoutInCell="1" hidden="0" allowOverlap="1" wp14:anchorId="568C5847" wp14:editId="1B5AFD95">
                <wp:simplePos x="0" y="0"/>
                <wp:positionH relativeFrom="column">
                  <wp:posOffset>114300</wp:posOffset>
                </wp:positionH>
                <wp:positionV relativeFrom="paragraph">
                  <wp:posOffset>66675</wp:posOffset>
                </wp:positionV>
                <wp:extent cx="4071620" cy="4938395"/>
                <wp:effectExtent l="0" t="0" r="24130" b="14605"/>
                <wp:wrapSquare wrapText="bothSides" distT="45720" distB="45720" distL="114300" distR="114300"/>
                <wp:docPr id="27" name="Rectangle 27"/>
                <wp:cNvGraphicFramePr/>
                <a:graphic xmlns:a="http://schemas.openxmlformats.org/drawingml/2006/main">
                  <a:graphicData uri="http://schemas.microsoft.com/office/word/2010/wordprocessingShape">
                    <wps:wsp>
                      <wps:cNvSpPr/>
                      <wps:spPr>
                        <a:xfrm>
                          <a:off x="0" y="0"/>
                          <a:ext cx="4071620" cy="49383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A96FE7E" w14:textId="77777777" w:rsidR="008D746B" w:rsidRPr="0057356E" w:rsidRDefault="00E30498" w:rsidP="0057356E">
                            <w:pPr>
                              <w:ind w:left="0"/>
                              <w:textDirection w:val="btLr"/>
                              <w:rPr>
                                <w:rFonts w:ascii="Calibri" w:hAnsi="Calibri" w:cs="Calibri"/>
                                <w:sz w:val="22"/>
                                <w:szCs w:val="22"/>
                              </w:rPr>
                            </w:pPr>
                            <w:r w:rsidRPr="0057356E">
                              <w:rPr>
                                <w:rFonts w:ascii="Calibri" w:eastAsia="Calibri" w:hAnsi="Calibri" w:cs="Calibri"/>
                                <w:b/>
                                <w:color w:val="0E101A"/>
                                <w:sz w:val="22"/>
                                <w:szCs w:val="22"/>
                              </w:rPr>
                              <w:t xml:space="preserve">Doctrine for the Mind and Heart  </w:t>
                            </w:r>
                          </w:p>
                          <w:p w14:paraId="2043FE3C" w14:textId="77777777" w:rsidR="0057356E" w:rsidRPr="0057356E" w:rsidRDefault="0057356E" w:rsidP="0057356E">
                            <w:pPr>
                              <w:ind w:left="0"/>
                              <w:textDirection w:val="btLr"/>
                              <w:rPr>
                                <w:rFonts w:ascii="Calibri" w:hAnsi="Calibri" w:cs="Calibri"/>
                                <w:sz w:val="22"/>
                                <w:szCs w:val="22"/>
                              </w:rPr>
                            </w:pPr>
                          </w:p>
                          <w:p w14:paraId="04BB1FBF" w14:textId="77777777" w:rsidR="008D746B" w:rsidRPr="0057356E" w:rsidRDefault="00E30498" w:rsidP="0057356E">
                            <w:pPr>
                              <w:ind w:left="0"/>
                              <w:textDirection w:val="btLr"/>
                              <w:rPr>
                                <w:rFonts w:ascii="Calibri" w:hAnsi="Calibri" w:cs="Calibri"/>
                                <w:sz w:val="22"/>
                                <w:szCs w:val="22"/>
                              </w:rPr>
                            </w:pPr>
                            <w:r w:rsidRPr="0057356E">
                              <w:rPr>
                                <w:rFonts w:ascii="Calibri" w:eastAsia="Calibri" w:hAnsi="Calibri" w:cs="Calibri"/>
                                <w:b/>
                                <w:color w:val="0E101A"/>
                                <w:sz w:val="22"/>
                                <w:szCs w:val="22"/>
                              </w:rPr>
                              <w:t xml:space="preserve">Memory Verse of the Week </w:t>
                            </w:r>
                          </w:p>
                          <w:p w14:paraId="410CE512" w14:textId="77777777" w:rsidR="0090320E" w:rsidRDefault="0090320E" w:rsidP="0057356E">
                            <w:pPr>
                              <w:ind w:left="0"/>
                              <w:textDirection w:val="btLr"/>
                              <w:rPr>
                                <w:rFonts w:ascii="Calibri" w:eastAsia="Calibri" w:hAnsi="Calibri" w:cs="Calibri"/>
                                <w:b/>
                                <w:color w:val="0E101A"/>
                                <w:sz w:val="22"/>
                                <w:szCs w:val="22"/>
                              </w:rPr>
                            </w:pPr>
                          </w:p>
                          <w:p w14:paraId="2FDCD961" w14:textId="77777777" w:rsidR="0090320E" w:rsidRDefault="0090320E" w:rsidP="0057356E">
                            <w:pPr>
                              <w:ind w:left="0"/>
                              <w:textDirection w:val="btLr"/>
                              <w:rPr>
                                <w:rFonts w:ascii="Calibri" w:eastAsia="Calibri" w:hAnsi="Calibri" w:cs="Calibri"/>
                                <w:b/>
                                <w:color w:val="0E101A"/>
                                <w:sz w:val="22"/>
                                <w:szCs w:val="22"/>
                              </w:rPr>
                            </w:pPr>
                          </w:p>
                          <w:p w14:paraId="1B9DB4C4" w14:textId="26BCB0F1" w:rsidR="008D746B" w:rsidRPr="0057356E" w:rsidRDefault="00E30498" w:rsidP="0057356E">
                            <w:pPr>
                              <w:ind w:left="0"/>
                              <w:textDirection w:val="btLr"/>
                              <w:rPr>
                                <w:rFonts w:ascii="Calibri" w:hAnsi="Calibri" w:cs="Calibri"/>
                                <w:sz w:val="22"/>
                                <w:szCs w:val="22"/>
                              </w:rPr>
                            </w:pPr>
                            <w:r w:rsidRPr="0057356E">
                              <w:rPr>
                                <w:rFonts w:ascii="Calibri" w:eastAsia="Calibri" w:hAnsi="Calibri" w:cs="Calibri"/>
                                <w:b/>
                                <w:color w:val="0E101A"/>
                                <w:sz w:val="22"/>
                                <w:szCs w:val="22"/>
                              </w:rPr>
                              <w:t>Psalm of the Week</w:t>
                            </w:r>
                          </w:p>
                          <w:p w14:paraId="24191D1F" w14:textId="77777777" w:rsidR="008D746B" w:rsidRPr="0057356E" w:rsidRDefault="008D746B" w:rsidP="0057356E">
                            <w:pPr>
                              <w:ind w:left="0"/>
                              <w:textDirection w:val="btLr"/>
                              <w:rPr>
                                <w:rFonts w:ascii="Calibri" w:hAnsi="Calibri" w:cs="Calibri"/>
                                <w:sz w:val="22"/>
                                <w:szCs w:val="22"/>
                              </w:rPr>
                            </w:pPr>
                          </w:p>
                          <w:p w14:paraId="727EF990" w14:textId="77777777" w:rsidR="008D746B" w:rsidRPr="0057356E" w:rsidRDefault="00E30498" w:rsidP="0057356E">
                            <w:pPr>
                              <w:ind w:left="0"/>
                              <w:textDirection w:val="btLr"/>
                              <w:rPr>
                                <w:rFonts w:ascii="Calibri" w:hAnsi="Calibri" w:cs="Calibri"/>
                                <w:sz w:val="22"/>
                                <w:szCs w:val="22"/>
                              </w:rPr>
                            </w:pPr>
                            <w:r w:rsidRPr="0057356E">
                              <w:rPr>
                                <w:rFonts w:ascii="Calibri" w:eastAsia="Calibri" w:hAnsi="Calibri" w:cs="Calibri"/>
                                <w:b/>
                                <w:color w:val="0E101A"/>
                                <w:sz w:val="22"/>
                                <w:szCs w:val="22"/>
                              </w:rPr>
                              <w:t xml:space="preserve">Please pray for: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68C5847" id="Rectangle 27" o:spid="_x0000_s1026" style="position:absolute;left:0;text-align:left;margin-left:9pt;margin-top:5.25pt;width:320.6pt;height:388.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">
                <v:stroke startarrowwidth="narrow" startarrowlength="short" endarrowwidth="narrow" endarrowlength="short"/>
                <v:textbox inset="2.53958mm,1.2694mm,2.53958mm,1.2694mm">
                  <w:txbxContent>
                    <w:p w14:paraId="5A96FE7E" w14:textId="77777777" w:rsidR="008D746B" w:rsidRPr="0057356E" w:rsidRDefault="00E30498" w:rsidP="0057356E">
                      <w:pPr>
                        <w:ind w:left="0"/>
                        <w:textDirection w:val="btLr"/>
                        <w:rPr>
                          <w:rFonts w:ascii="Calibri" w:hAnsi="Calibri" w:cs="Calibri"/>
                          <w:sz w:val="22"/>
                          <w:szCs w:val="22"/>
                        </w:rPr>
                      </w:pPr>
                      <w:r w:rsidRPr="0057356E">
                        <w:rPr>
                          <w:rFonts w:ascii="Calibri" w:eastAsia="Calibri" w:hAnsi="Calibri" w:cs="Calibri"/>
                          <w:b/>
                          <w:color w:val="0E101A"/>
                          <w:sz w:val="22"/>
                          <w:szCs w:val="22"/>
                        </w:rPr>
                        <w:t xml:space="preserve">Doctrine for the Mind and Heart  </w:t>
                      </w:r>
                    </w:p>
                    <w:p w14:paraId="2043FE3C" w14:textId="77777777" w:rsidR="0057356E" w:rsidRPr="0057356E" w:rsidRDefault="0057356E" w:rsidP="0057356E">
                      <w:pPr>
                        <w:ind w:left="0"/>
                        <w:textDirection w:val="btLr"/>
                        <w:rPr>
                          <w:rFonts w:ascii="Calibri" w:hAnsi="Calibri" w:cs="Calibri"/>
                          <w:sz w:val="22"/>
                          <w:szCs w:val="22"/>
                        </w:rPr>
                      </w:pPr>
                    </w:p>
                    <w:p w14:paraId="04BB1FBF" w14:textId="77777777" w:rsidR="008D746B" w:rsidRPr="0057356E" w:rsidRDefault="00E30498" w:rsidP="0057356E">
                      <w:pPr>
                        <w:ind w:left="0"/>
                        <w:textDirection w:val="btLr"/>
                        <w:rPr>
                          <w:rFonts w:ascii="Calibri" w:hAnsi="Calibri" w:cs="Calibri"/>
                          <w:sz w:val="22"/>
                          <w:szCs w:val="22"/>
                        </w:rPr>
                      </w:pPr>
                      <w:r w:rsidRPr="0057356E">
                        <w:rPr>
                          <w:rFonts w:ascii="Calibri" w:eastAsia="Calibri" w:hAnsi="Calibri" w:cs="Calibri"/>
                          <w:b/>
                          <w:color w:val="0E101A"/>
                          <w:sz w:val="22"/>
                          <w:szCs w:val="22"/>
                        </w:rPr>
                        <w:t xml:space="preserve">Memory Verse of the Week </w:t>
                      </w:r>
                    </w:p>
                    <w:p w14:paraId="410CE512" w14:textId="77777777" w:rsidR="0090320E" w:rsidRDefault="0090320E" w:rsidP="0057356E">
                      <w:pPr>
                        <w:ind w:left="0"/>
                        <w:textDirection w:val="btLr"/>
                        <w:rPr>
                          <w:rFonts w:ascii="Calibri" w:eastAsia="Calibri" w:hAnsi="Calibri" w:cs="Calibri"/>
                          <w:b/>
                          <w:color w:val="0E101A"/>
                          <w:sz w:val="22"/>
                          <w:szCs w:val="22"/>
                        </w:rPr>
                      </w:pPr>
                    </w:p>
                    <w:p w14:paraId="2FDCD961" w14:textId="77777777" w:rsidR="0090320E" w:rsidRDefault="0090320E" w:rsidP="0057356E">
                      <w:pPr>
                        <w:ind w:left="0"/>
                        <w:textDirection w:val="btLr"/>
                        <w:rPr>
                          <w:rFonts w:ascii="Calibri" w:eastAsia="Calibri" w:hAnsi="Calibri" w:cs="Calibri"/>
                          <w:b/>
                          <w:color w:val="0E101A"/>
                          <w:sz w:val="22"/>
                          <w:szCs w:val="22"/>
                        </w:rPr>
                      </w:pPr>
                    </w:p>
                    <w:p w14:paraId="1B9DB4C4" w14:textId="26BCB0F1" w:rsidR="008D746B" w:rsidRPr="0057356E" w:rsidRDefault="00E30498" w:rsidP="0057356E">
                      <w:pPr>
                        <w:ind w:left="0"/>
                        <w:textDirection w:val="btLr"/>
                        <w:rPr>
                          <w:rFonts w:ascii="Calibri" w:hAnsi="Calibri" w:cs="Calibri"/>
                          <w:sz w:val="22"/>
                          <w:szCs w:val="22"/>
                        </w:rPr>
                      </w:pPr>
                      <w:r w:rsidRPr="0057356E">
                        <w:rPr>
                          <w:rFonts w:ascii="Calibri" w:eastAsia="Calibri" w:hAnsi="Calibri" w:cs="Calibri"/>
                          <w:b/>
                          <w:color w:val="0E101A"/>
                          <w:sz w:val="22"/>
                          <w:szCs w:val="22"/>
                        </w:rPr>
                        <w:t>Psalm of the Week</w:t>
                      </w:r>
                    </w:p>
                    <w:p w14:paraId="24191D1F" w14:textId="77777777" w:rsidR="008D746B" w:rsidRPr="0057356E" w:rsidRDefault="008D746B" w:rsidP="0057356E">
                      <w:pPr>
                        <w:ind w:left="0"/>
                        <w:textDirection w:val="btLr"/>
                        <w:rPr>
                          <w:rFonts w:ascii="Calibri" w:hAnsi="Calibri" w:cs="Calibri"/>
                          <w:sz w:val="22"/>
                          <w:szCs w:val="22"/>
                        </w:rPr>
                      </w:pPr>
                    </w:p>
                    <w:p w14:paraId="727EF990" w14:textId="77777777" w:rsidR="008D746B" w:rsidRPr="0057356E" w:rsidRDefault="00E30498" w:rsidP="0057356E">
                      <w:pPr>
                        <w:ind w:left="0"/>
                        <w:textDirection w:val="btLr"/>
                        <w:rPr>
                          <w:rFonts w:ascii="Calibri" w:hAnsi="Calibri" w:cs="Calibri"/>
                          <w:sz w:val="22"/>
                          <w:szCs w:val="22"/>
                        </w:rPr>
                      </w:pPr>
                      <w:r w:rsidRPr="0057356E">
                        <w:rPr>
                          <w:rFonts w:ascii="Calibri" w:eastAsia="Calibri" w:hAnsi="Calibri" w:cs="Calibri"/>
                          <w:b/>
                          <w:color w:val="0E101A"/>
                          <w:sz w:val="22"/>
                          <w:szCs w:val="22"/>
                        </w:rPr>
                        <w:t xml:space="preserve">Please pray for: </w:t>
                      </w:r>
                    </w:p>
                  </w:txbxContent>
                </v:textbox>
                <w10:wrap type="square"/>
              </v:rect>
            </w:pict>
          </mc:Fallback>
        </mc:AlternateContent>
      </w:r>
    </w:p>
    <w:p w14:paraId="224DA201" w14:textId="77777777" w:rsidR="008D746B" w:rsidRDefault="008D746B">
      <w:pPr>
        <w:ind w:left="720" w:right="-113" w:firstLine="720"/>
        <w:rPr>
          <w:rFonts w:ascii="Calibri" w:eastAsia="Calibri" w:hAnsi="Calibri" w:cs="Calibri"/>
          <w:sz w:val="22"/>
          <w:szCs w:val="22"/>
        </w:rPr>
      </w:pPr>
    </w:p>
    <w:p w14:paraId="174CB378" w14:textId="77777777" w:rsidR="008D746B" w:rsidRDefault="00E30498">
      <w:pPr>
        <w:ind w:left="0" w:right="-113"/>
        <w:jc w:val="center"/>
        <w:rPr>
          <w:rFonts w:ascii="Calibri" w:eastAsia="Calibri" w:hAnsi="Calibri" w:cs="Calibri"/>
          <w:sz w:val="22"/>
          <w:szCs w:val="22"/>
        </w:rPr>
      </w:pPr>
      <w:r>
        <w:rPr>
          <w:rFonts w:ascii="Calibri" w:eastAsia="Calibri" w:hAnsi="Calibri" w:cs="Calibri"/>
          <w:sz w:val="22"/>
          <w:szCs w:val="22"/>
        </w:rPr>
        <w:t>Produced by Ottawa RPC to help family worship.</w:t>
      </w:r>
    </w:p>
    <w:p w14:paraId="748DB16C" w14:textId="77777777" w:rsidR="008D746B" w:rsidRDefault="00E30498">
      <w:pPr>
        <w:ind w:left="0" w:right="-113"/>
        <w:jc w:val="center"/>
        <w:rPr>
          <w:rFonts w:ascii="Calibri" w:eastAsia="Calibri" w:hAnsi="Calibri" w:cs="Calibri"/>
          <w:sz w:val="22"/>
          <w:szCs w:val="22"/>
        </w:rPr>
      </w:pPr>
      <w:r>
        <w:rPr>
          <w:rFonts w:ascii="Calibri" w:eastAsia="Calibri" w:hAnsi="Calibri" w:cs="Calibri"/>
          <w:sz w:val="22"/>
          <w:szCs w:val="22"/>
        </w:rPr>
        <w:t>These notes have been prepared by</w:t>
      </w:r>
    </w:p>
    <w:p w14:paraId="7ADC6A3A" w14:textId="3BB0A831" w:rsidR="00382E71" w:rsidRDefault="00B44EBF" w:rsidP="00382E71">
      <w:pPr>
        <w:ind w:left="0" w:right="-113"/>
        <w:jc w:val="center"/>
        <w:rPr>
          <w:rFonts w:ascii="Calibri" w:eastAsia="Calibri" w:hAnsi="Calibri" w:cs="Calibri"/>
          <w:sz w:val="22"/>
          <w:szCs w:val="22"/>
        </w:rPr>
      </w:pPr>
      <w:r>
        <w:rPr>
          <w:rFonts w:ascii="Calibri" w:eastAsia="Calibri" w:hAnsi="Calibri" w:cs="Calibri"/>
          <w:sz w:val="22"/>
          <w:szCs w:val="22"/>
        </w:rPr>
        <w:t>Rev. Dr. Andrew Quigley</w:t>
      </w:r>
      <w:r w:rsidR="00E30498">
        <w:rPr>
          <w:rFonts w:ascii="Calibri" w:eastAsia="Calibri" w:hAnsi="Calibri" w:cs="Calibri"/>
          <w:sz w:val="22"/>
          <w:szCs w:val="22"/>
        </w:rPr>
        <w:t>.</w:t>
      </w:r>
    </w:p>
    <w:p w14:paraId="47CE9E45" w14:textId="79E0FBAF" w:rsidR="00D45C6C" w:rsidRPr="00D45C6C" w:rsidRDefault="009D7551" w:rsidP="0057356E">
      <w:pPr>
        <w:pStyle w:val="Heading3"/>
        <w:ind w:left="0"/>
        <w:rPr>
          <w:rFonts w:ascii="Calibri" w:eastAsia="Candara" w:hAnsi="Calibri" w:cs="Calibri"/>
          <w:color w:val="554953"/>
          <w:sz w:val="22"/>
          <w:szCs w:val="22"/>
        </w:rPr>
      </w:pPr>
      <w:r>
        <w:rPr>
          <w:rFonts w:ascii="Calibri" w:hAnsi="Calibri" w:cs="Calibri"/>
          <w:b/>
          <w:bCs/>
        </w:rPr>
        <w:br w:type="page"/>
      </w:r>
      <w:bookmarkStart w:id="0" w:name="_Hlk82105364"/>
    </w:p>
    <w:bookmarkEnd w:id="0"/>
    <w:p w14:paraId="7B8E34F4" w14:textId="7287B455" w:rsidR="00A1791A" w:rsidRPr="00A1791A" w:rsidRDefault="00A1791A" w:rsidP="00A1791A">
      <w:pPr>
        <w:shd w:val="clear" w:color="auto" w:fill="FFFFFF"/>
        <w:ind w:left="0"/>
        <w:rPr>
          <w:rFonts w:ascii="Calibri" w:eastAsia="Candara" w:hAnsi="Calibri" w:cs="Calibri"/>
          <w:b/>
          <w:color w:val="554953"/>
          <w:sz w:val="22"/>
          <w:szCs w:val="22"/>
        </w:rPr>
      </w:pPr>
      <w:r>
        <w:rPr>
          <w:rFonts w:ascii="Calibri" w:eastAsia="Candara" w:hAnsi="Calibri" w:cs="Calibri"/>
          <w:b/>
          <w:color w:val="554953"/>
          <w:sz w:val="22"/>
          <w:szCs w:val="22"/>
        </w:rPr>
        <w:lastRenderedPageBreak/>
        <w:t xml:space="preserve">Monday - </w:t>
      </w:r>
      <w:r w:rsidRPr="00A1791A">
        <w:rPr>
          <w:rFonts w:ascii="Calibri" w:eastAsia="Candara" w:hAnsi="Calibri" w:cs="Calibri"/>
          <w:b/>
          <w:color w:val="554953"/>
          <w:sz w:val="22"/>
          <w:szCs w:val="22"/>
        </w:rPr>
        <w:t>Luke 9:18-2</w:t>
      </w:r>
      <w:r w:rsidR="008C77CD">
        <w:rPr>
          <w:rFonts w:ascii="Calibri" w:eastAsia="Candara" w:hAnsi="Calibri" w:cs="Calibri"/>
          <w:b/>
          <w:color w:val="554953"/>
          <w:sz w:val="22"/>
          <w:szCs w:val="22"/>
        </w:rPr>
        <w:t>2</w:t>
      </w:r>
      <w:r w:rsidRPr="00A1791A">
        <w:rPr>
          <w:rFonts w:ascii="Calibri" w:eastAsia="Candara" w:hAnsi="Calibri" w:cs="Calibri"/>
          <w:b/>
          <w:color w:val="554953"/>
          <w:sz w:val="22"/>
          <w:szCs w:val="22"/>
        </w:rPr>
        <w:t xml:space="preserve"> - Who is Jesus?</w:t>
      </w:r>
    </w:p>
    <w:p w14:paraId="53C93D91" w14:textId="22BB97BE" w:rsidR="00A1791A" w:rsidRPr="00A1791A" w:rsidRDefault="00A1791A" w:rsidP="00A1791A">
      <w:pPr>
        <w:shd w:val="clear" w:color="auto" w:fill="FFFFFF"/>
        <w:ind w:left="0"/>
        <w:jc w:val="both"/>
        <w:rPr>
          <w:rFonts w:ascii="Calibri" w:eastAsia="Candara" w:hAnsi="Calibri" w:cs="Calibri"/>
          <w:color w:val="554953"/>
          <w:sz w:val="22"/>
          <w:szCs w:val="22"/>
        </w:rPr>
      </w:pPr>
      <w:bookmarkStart w:id="1" w:name="_Hlk82702619"/>
      <w:r w:rsidRPr="00A1791A">
        <w:rPr>
          <w:rFonts w:ascii="Calibri" w:eastAsia="Candara" w:hAnsi="Calibri" w:cs="Calibri"/>
          <w:color w:val="554953"/>
          <w:sz w:val="22"/>
          <w:szCs w:val="22"/>
        </w:rPr>
        <w:t>We now come to one of the most staggering events in the New</w:t>
      </w:r>
      <w:r>
        <w:rPr>
          <w:rFonts w:ascii="Calibri" w:eastAsia="Candara" w:hAnsi="Calibri" w:cs="Calibri"/>
          <w:color w:val="554953"/>
          <w:sz w:val="22"/>
          <w:szCs w:val="22"/>
        </w:rPr>
        <w:t xml:space="preserve"> </w:t>
      </w:r>
      <w:r w:rsidRPr="00A1791A">
        <w:rPr>
          <w:rFonts w:ascii="Calibri" w:eastAsia="Candara" w:hAnsi="Calibri" w:cs="Calibri"/>
          <w:color w:val="554953"/>
          <w:sz w:val="22"/>
          <w:szCs w:val="22"/>
        </w:rPr>
        <w:t>Testament. It as though Luke cannot wait to get to it because he jumps ahead, omitting a number of things that happened</w:t>
      </w:r>
      <w:r w:rsidR="00E06AE8">
        <w:rPr>
          <w:rFonts w:ascii="Calibri" w:eastAsia="Candara" w:hAnsi="Calibri" w:cs="Calibri"/>
          <w:color w:val="554953"/>
          <w:sz w:val="22"/>
          <w:szCs w:val="22"/>
        </w:rPr>
        <w:t>, see</w:t>
      </w:r>
      <w:r w:rsidRPr="00A1791A">
        <w:rPr>
          <w:rFonts w:ascii="Calibri" w:eastAsia="Candara" w:hAnsi="Calibri" w:cs="Calibri"/>
          <w:color w:val="554953"/>
          <w:sz w:val="22"/>
          <w:szCs w:val="22"/>
        </w:rPr>
        <w:t xml:space="preserve"> Mark 6:45-8:26. </w:t>
      </w:r>
    </w:p>
    <w:p w14:paraId="0C3FA14D" w14:textId="14E46628" w:rsidR="00A1791A" w:rsidRPr="00A1791A" w:rsidRDefault="00A1791A" w:rsidP="00A1791A">
      <w:pPr>
        <w:shd w:val="clear" w:color="auto" w:fill="FFFFFF"/>
        <w:ind w:left="0"/>
        <w:jc w:val="both"/>
        <w:rPr>
          <w:rFonts w:ascii="Calibri" w:eastAsia="Candara" w:hAnsi="Calibri" w:cs="Calibri"/>
          <w:color w:val="554953"/>
          <w:sz w:val="22"/>
          <w:szCs w:val="22"/>
        </w:rPr>
      </w:pPr>
      <w:r>
        <w:rPr>
          <w:rFonts w:ascii="Calibri" w:eastAsia="Candara" w:hAnsi="Calibri" w:cs="Calibri"/>
          <w:color w:val="554953"/>
          <w:sz w:val="22"/>
          <w:szCs w:val="22"/>
        </w:rPr>
        <w:tab/>
      </w:r>
      <w:r w:rsidRPr="00A1791A">
        <w:rPr>
          <w:rFonts w:ascii="Calibri" w:eastAsia="Candara" w:hAnsi="Calibri" w:cs="Calibri"/>
          <w:color w:val="554953"/>
          <w:sz w:val="22"/>
          <w:szCs w:val="22"/>
        </w:rPr>
        <w:t xml:space="preserve">Matthew tells us that </w:t>
      </w:r>
      <w:r w:rsidR="00A21E0D">
        <w:rPr>
          <w:rFonts w:ascii="Calibri" w:eastAsia="Candara" w:hAnsi="Calibri" w:cs="Calibri"/>
          <w:color w:val="554953"/>
          <w:sz w:val="22"/>
          <w:szCs w:val="22"/>
        </w:rPr>
        <w:t xml:space="preserve">Jesus and the Apostles </w:t>
      </w:r>
      <w:r>
        <w:rPr>
          <w:rFonts w:ascii="Calibri" w:eastAsia="Candara" w:hAnsi="Calibri" w:cs="Calibri"/>
          <w:color w:val="554953"/>
          <w:sz w:val="22"/>
          <w:szCs w:val="22"/>
        </w:rPr>
        <w:t>a</w:t>
      </w:r>
      <w:r w:rsidRPr="00A1791A">
        <w:rPr>
          <w:rFonts w:ascii="Calibri" w:eastAsia="Candara" w:hAnsi="Calibri" w:cs="Calibri"/>
          <w:color w:val="554953"/>
          <w:sz w:val="22"/>
          <w:szCs w:val="22"/>
        </w:rPr>
        <w:t>re near Caesarea Philippi</w:t>
      </w:r>
      <w:r>
        <w:rPr>
          <w:rFonts w:ascii="Calibri" w:eastAsia="Candara" w:hAnsi="Calibri" w:cs="Calibri"/>
          <w:color w:val="554953"/>
          <w:sz w:val="22"/>
          <w:szCs w:val="22"/>
        </w:rPr>
        <w:t xml:space="preserve"> </w:t>
      </w:r>
      <w:r w:rsidR="00A21E0D">
        <w:rPr>
          <w:rFonts w:ascii="Calibri" w:eastAsia="Candara" w:hAnsi="Calibri" w:cs="Calibri"/>
          <w:color w:val="554953"/>
          <w:sz w:val="22"/>
          <w:szCs w:val="22"/>
        </w:rPr>
        <w:t>(</w:t>
      </w:r>
      <w:r w:rsidR="00A21E0D" w:rsidRPr="00A1791A">
        <w:rPr>
          <w:rFonts w:ascii="Calibri" w:eastAsia="Candara" w:hAnsi="Calibri" w:cs="Calibri"/>
          <w:color w:val="554953"/>
          <w:sz w:val="22"/>
          <w:szCs w:val="22"/>
        </w:rPr>
        <w:t>Matthew 16:13</w:t>
      </w:r>
      <w:r w:rsidR="00A21E0D">
        <w:rPr>
          <w:rFonts w:ascii="Calibri" w:eastAsia="Candara" w:hAnsi="Calibri" w:cs="Calibri"/>
          <w:color w:val="554953"/>
          <w:sz w:val="22"/>
          <w:szCs w:val="22"/>
        </w:rPr>
        <w:t xml:space="preserve">), </w:t>
      </w:r>
      <w:r>
        <w:rPr>
          <w:rFonts w:ascii="Calibri" w:eastAsia="Candara" w:hAnsi="Calibri" w:cs="Calibri"/>
          <w:color w:val="554953"/>
          <w:sz w:val="22"/>
          <w:szCs w:val="22"/>
        </w:rPr>
        <w:t xml:space="preserve">which is a </w:t>
      </w:r>
      <w:r w:rsidRPr="00A1791A">
        <w:rPr>
          <w:rFonts w:ascii="Calibri" w:eastAsia="Candara" w:hAnsi="Calibri" w:cs="Calibri"/>
          <w:color w:val="554953"/>
          <w:sz w:val="22"/>
          <w:szCs w:val="22"/>
        </w:rPr>
        <w:t xml:space="preserve">Gentile </w:t>
      </w:r>
      <w:r>
        <w:rPr>
          <w:rFonts w:ascii="Calibri" w:eastAsia="Candara" w:hAnsi="Calibri" w:cs="Calibri"/>
          <w:color w:val="554953"/>
          <w:sz w:val="22"/>
          <w:szCs w:val="22"/>
        </w:rPr>
        <w:t xml:space="preserve">region </w:t>
      </w:r>
      <w:r w:rsidR="00A21E0D">
        <w:rPr>
          <w:rFonts w:ascii="Calibri" w:eastAsia="Candara" w:hAnsi="Calibri" w:cs="Calibri"/>
          <w:color w:val="554953"/>
          <w:sz w:val="22"/>
          <w:szCs w:val="22"/>
        </w:rPr>
        <w:t xml:space="preserve">where </w:t>
      </w:r>
      <w:r w:rsidRPr="00A1791A">
        <w:rPr>
          <w:rFonts w:ascii="Calibri" w:eastAsia="Candara" w:hAnsi="Calibri" w:cs="Calibri"/>
          <w:color w:val="554953"/>
          <w:sz w:val="22"/>
          <w:szCs w:val="22"/>
        </w:rPr>
        <w:t>the worship of the pagan god Pan</w:t>
      </w:r>
      <w:r w:rsidR="00E06AE8">
        <w:rPr>
          <w:rFonts w:ascii="Calibri" w:eastAsia="Candara" w:hAnsi="Calibri" w:cs="Calibri"/>
          <w:color w:val="554953"/>
          <w:sz w:val="22"/>
          <w:szCs w:val="22"/>
        </w:rPr>
        <w:t xml:space="preserve"> </w:t>
      </w:r>
      <w:r w:rsidR="00A21E0D">
        <w:rPr>
          <w:rFonts w:ascii="Calibri" w:eastAsia="Candara" w:hAnsi="Calibri" w:cs="Calibri"/>
          <w:color w:val="554953"/>
          <w:sz w:val="22"/>
          <w:szCs w:val="22"/>
        </w:rPr>
        <w:t>dominat</w:t>
      </w:r>
      <w:r w:rsidR="0060029F">
        <w:rPr>
          <w:rFonts w:ascii="Calibri" w:eastAsia="Candara" w:hAnsi="Calibri" w:cs="Calibri"/>
          <w:color w:val="554953"/>
          <w:sz w:val="22"/>
          <w:szCs w:val="22"/>
        </w:rPr>
        <w:t>e</w:t>
      </w:r>
      <w:r w:rsidR="00A21E0D">
        <w:rPr>
          <w:rFonts w:ascii="Calibri" w:eastAsia="Candara" w:hAnsi="Calibri" w:cs="Calibri"/>
          <w:color w:val="554953"/>
          <w:sz w:val="22"/>
          <w:szCs w:val="22"/>
        </w:rPr>
        <w:t>s.</w:t>
      </w:r>
      <w:r w:rsidR="00E06AE8">
        <w:rPr>
          <w:rFonts w:ascii="Calibri" w:eastAsia="Candara" w:hAnsi="Calibri" w:cs="Calibri"/>
          <w:color w:val="554953"/>
          <w:sz w:val="22"/>
          <w:szCs w:val="22"/>
        </w:rPr>
        <w:t xml:space="preserve"> </w:t>
      </w:r>
      <w:r w:rsidRPr="00A1791A">
        <w:rPr>
          <w:rFonts w:ascii="Calibri" w:eastAsia="Candara" w:hAnsi="Calibri" w:cs="Calibri"/>
          <w:color w:val="554953"/>
          <w:sz w:val="22"/>
          <w:szCs w:val="22"/>
        </w:rPr>
        <w:t>They have left behind the huge crowds that had been engulfing Jesus</w:t>
      </w:r>
      <w:r w:rsidR="00E06AE8">
        <w:rPr>
          <w:rFonts w:ascii="Calibri" w:eastAsia="Candara" w:hAnsi="Calibri" w:cs="Calibri"/>
          <w:color w:val="554953"/>
          <w:sz w:val="22"/>
          <w:szCs w:val="22"/>
        </w:rPr>
        <w:t xml:space="preserve"> and </w:t>
      </w:r>
      <w:r w:rsidR="00A21E0D">
        <w:rPr>
          <w:rFonts w:ascii="Calibri" w:eastAsia="Candara" w:hAnsi="Calibri" w:cs="Calibri"/>
          <w:color w:val="554953"/>
          <w:sz w:val="22"/>
          <w:szCs w:val="22"/>
        </w:rPr>
        <w:t xml:space="preserve">are </w:t>
      </w:r>
      <w:r w:rsidR="00E06AE8">
        <w:rPr>
          <w:rFonts w:ascii="Calibri" w:eastAsia="Candara" w:hAnsi="Calibri" w:cs="Calibri"/>
          <w:color w:val="554953"/>
          <w:sz w:val="22"/>
          <w:szCs w:val="22"/>
        </w:rPr>
        <w:t xml:space="preserve">entering a </w:t>
      </w:r>
      <w:r w:rsidR="00A21E0D">
        <w:rPr>
          <w:rFonts w:ascii="Calibri" w:eastAsia="Candara" w:hAnsi="Calibri" w:cs="Calibri"/>
          <w:color w:val="554953"/>
          <w:sz w:val="22"/>
          <w:szCs w:val="22"/>
        </w:rPr>
        <w:t xml:space="preserve">season </w:t>
      </w:r>
      <w:r w:rsidR="00E06AE8">
        <w:rPr>
          <w:rFonts w:ascii="Calibri" w:eastAsia="Candara" w:hAnsi="Calibri" w:cs="Calibri"/>
          <w:color w:val="554953"/>
          <w:sz w:val="22"/>
          <w:szCs w:val="22"/>
        </w:rPr>
        <w:t xml:space="preserve">when Jesus will be </w:t>
      </w:r>
      <w:r w:rsidRPr="00A1791A">
        <w:rPr>
          <w:rFonts w:ascii="Calibri" w:eastAsia="Candara" w:hAnsi="Calibri" w:cs="Calibri"/>
          <w:color w:val="554953"/>
          <w:sz w:val="22"/>
          <w:szCs w:val="22"/>
        </w:rPr>
        <w:t>instruct</w:t>
      </w:r>
      <w:r w:rsidR="00E06AE8">
        <w:rPr>
          <w:rFonts w:ascii="Calibri" w:eastAsia="Candara" w:hAnsi="Calibri" w:cs="Calibri"/>
          <w:color w:val="554953"/>
          <w:sz w:val="22"/>
          <w:szCs w:val="22"/>
        </w:rPr>
        <w:t>ing</w:t>
      </w:r>
      <w:r w:rsidRPr="00A1791A">
        <w:rPr>
          <w:rFonts w:ascii="Calibri" w:eastAsia="Candara" w:hAnsi="Calibri" w:cs="Calibri"/>
          <w:color w:val="554953"/>
          <w:sz w:val="22"/>
          <w:szCs w:val="22"/>
        </w:rPr>
        <w:t xml:space="preserve"> and prepar</w:t>
      </w:r>
      <w:r w:rsidR="00E06AE8">
        <w:rPr>
          <w:rFonts w:ascii="Calibri" w:eastAsia="Candara" w:hAnsi="Calibri" w:cs="Calibri"/>
          <w:color w:val="554953"/>
          <w:sz w:val="22"/>
          <w:szCs w:val="22"/>
        </w:rPr>
        <w:t>ing</w:t>
      </w:r>
      <w:r w:rsidRPr="00A1791A">
        <w:rPr>
          <w:rFonts w:ascii="Calibri" w:eastAsia="Candara" w:hAnsi="Calibri" w:cs="Calibri"/>
          <w:color w:val="554953"/>
          <w:sz w:val="22"/>
          <w:szCs w:val="22"/>
        </w:rPr>
        <w:t xml:space="preserve"> the </w:t>
      </w:r>
      <w:r w:rsidR="00E06AE8">
        <w:rPr>
          <w:rFonts w:ascii="Calibri" w:eastAsia="Candara" w:hAnsi="Calibri" w:cs="Calibri"/>
          <w:color w:val="554953"/>
          <w:sz w:val="22"/>
          <w:szCs w:val="22"/>
        </w:rPr>
        <w:t xml:space="preserve">Apostles </w:t>
      </w:r>
      <w:r w:rsidRPr="00A1791A">
        <w:rPr>
          <w:rFonts w:ascii="Calibri" w:eastAsia="Candara" w:hAnsi="Calibri" w:cs="Calibri"/>
          <w:color w:val="554953"/>
          <w:sz w:val="22"/>
          <w:szCs w:val="22"/>
        </w:rPr>
        <w:t>for his death</w:t>
      </w:r>
      <w:r w:rsidR="00A21E0D">
        <w:rPr>
          <w:rFonts w:ascii="Calibri" w:eastAsia="Candara" w:hAnsi="Calibri" w:cs="Calibri"/>
          <w:color w:val="554953"/>
          <w:sz w:val="22"/>
          <w:szCs w:val="22"/>
        </w:rPr>
        <w:t>,</w:t>
      </w:r>
      <w:r w:rsidR="00E06AE8">
        <w:rPr>
          <w:rFonts w:ascii="Calibri" w:eastAsia="Candara" w:hAnsi="Calibri" w:cs="Calibri"/>
          <w:color w:val="554953"/>
          <w:sz w:val="22"/>
          <w:szCs w:val="22"/>
        </w:rPr>
        <w:t xml:space="preserve"> which will take place in about </w:t>
      </w:r>
      <w:r w:rsidR="00263BAF">
        <w:rPr>
          <w:rFonts w:ascii="Calibri" w:eastAsia="Candara" w:hAnsi="Calibri" w:cs="Calibri"/>
          <w:color w:val="554953"/>
          <w:sz w:val="22"/>
          <w:szCs w:val="22"/>
        </w:rPr>
        <w:t xml:space="preserve">a </w:t>
      </w:r>
      <w:r w:rsidR="00E06AE8">
        <w:rPr>
          <w:rFonts w:ascii="Calibri" w:eastAsia="Candara" w:hAnsi="Calibri" w:cs="Calibri"/>
          <w:color w:val="554953"/>
          <w:sz w:val="22"/>
          <w:szCs w:val="22"/>
        </w:rPr>
        <w:t>year</w:t>
      </w:r>
      <w:r w:rsidR="0060029F">
        <w:rPr>
          <w:rFonts w:ascii="Calibri" w:eastAsia="Candara" w:hAnsi="Calibri" w:cs="Calibri"/>
          <w:color w:val="554953"/>
          <w:sz w:val="22"/>
          <w:szCs w:val="22"/>
        </w:rPr>
        <w:t>’</w:t>
      </w:r>
      <w:r w:rsidR="00E06AE8">
        <w:rPr>
          <w:rFonts w:ascii="Calibri" w:eastAsia="Candara" w:hAnsi="Calibri" w:cs="Calibri"/>
          <w:color w:val="554953"/>
          <w:sz w:val="22"/>
          <w:szCs w:val="22"/>
        </w:rPr>
        <w:t>s time</w:t>
      </w:r>
      <w:r w:rsidRPr="00A1791A">
        <w:rPr>
          <w:rFonts w:ascii="Calibri" w:eastAsia="Candara" w:hAnsi="Calibri" w:cs="Calibri"/>
          <w:color w:val="554953"/>
          <w:sz w:val="22"/>
          <w:szCs w:val="22"/>
        </w:rPr>
        <w:t xml:space="preserve">. </w:t>
      </w:r>
    </w:p>
    <w:p w14:paraId="3C67CDF3" w14:textId="3F7F9439" w:rsidR="00A1791A" w:rsidRPr="00A1791A" w:rsidRDefault="00A1791A" w:rsidP="00A1791A">
      <w:pPr>
        <w:shd w:val="clear" w:color="auto" w:fill="FFFFFF"/>
        <w:ind w:left="0"/>
        <w:jc w:val="both"/>
        <w:rPr>
          <w:rFonts w:ascii="Calibri" w:eastAsia="Candara" w:hAnsi="Calibri" w:cs="Calibri"/>
          <w:color w:val="554953"/>
          <w:sz w:val="22"/>
          <w:szCs w:val="22"/>
        </w:rPr>
      </w:pPr>
      <w:r w:rsidRPr="00A1791A">
        <w:rPr>
          <w:rFonts w:ascii="Calibri" w:eastAsia="Candara" w:hAnsi="Calibri" w:cs="Calibri"/>
          <w:color w:val="554953"/>
          <w:sz w:val="22"/>
          <w:szCs w:val="22"/>
        </w:rPr>
        <w:t xml:space="preserve"> </w:t>
      </w:r>
      <w:r w:rsidR="00A21E0D">
        <w:rPr>
          <w:rFonts w:ascii="Calibri" w:eastAsia="Candara" w:hAnsi="Calibri" w:cs="Calibri"/>
          <w:color w:val="554953"/>
          <w:sz w:val="22"/>
          <w:szCs w:val="22"/>
        </w:rPr>
        <w:tab/>
      </w:r>
      <w:r w:rsidRPr="00A1791A">
        <w:rPr>
          <w:rFonts w:ascii="Calibri" w:eastAsia="Candara" w:hAnsi="Calibri" w:cs="Calibri"/>
          <w:color w:val="554953"/>
          <w:sz w:val="22"/>
          <w:szCs w:val="22"/>
        </w:rPr>
        <w:t xml:space="preserve">Luke sets the immediate context – Jesus is </w:t>
      </w:r>
      <w:r w:rsidR="00A21E0D">
        <w:rPr>
          <w:rFonts w:ascii="Calibri" w:eastAsia="Candara" w:hAnsi="Calibri" w:cs="Calibri"/>
          <w:color w:val="554953"/>
          <w:sz w:val="22"/>
          <w:szCs w:val="22"/>
        </w:rPr>
        <w:t xml:space="preserve">on his own and he is </w:t>
      </w:r>
      <w:r w:rsidRPr="00A1791A">
        <w:rPr>
          <w:rFonts w:ascii="Calibri" w:eastAsia="Candara" w:hAnsi="Calibri" w:cs="Calibri"/>
          <w:color w:val="554953"/>
          <w:sz w:val="22"/>
          <w:szCs w:val="22"/>
        </w:rPr>
        <w:t xml:space="preserve">praying. </w:t>
      </w:r>
      <w:r w:rsidR="00A21E0D">
        <w:rPr>
          <w:rFonts w:ascii="Calibri" w:eastAsia="Candara" w:hAnsi="Calibri" w:cs="Calibri"/>
          <w:color w:val="554953"/>
          <w:sz w:val="22"/>
          <w:szCs w:val="22"/>
        </w:rPr>
        <w:t>Luke is the only one of the gospel authors</w:t>
      </w:r>
      <w:r w:rsidR="0074516C">
        <w:rPr>
          <w:rFonts w:ascii="Calibri" w:eastAsia="Candara" w:hAnsi="Calibri" w:cs="Calibri"/>
          <w:color w:val="554953"/>
          <w:sz w:val="22"/>
          <w:szCs w:val="22"/>
        </w:rPr>
        <w:t xml:space="preserve"> (Matthew</w:t>
      </w:r>
      <w:r w:rsidR="0060029F">
        <w:rPr>
          <w:rFonts w:ascii="Calibri" w:eastAsia="Candara" w:hAnsi="Calibri" w:cs="Calibri"/>
          <w:color w:val="554953"/>
          <w:sz w:val="22"/>
          <w:szCs w:val="22"/>
        </w:rPr>
        <w:t>,</w:t>
      </w:r>
      <w:r w:rsidR="0074516C">
        <w:rPr>
          <w:rFonts w:ascii="Calibri" w:eastAsia="Candara" w:hAnsi="Calibri" w:cs="Calibri"/>
          <w:color w:val="554953"/>
          <w:sz w:val="22"/>
          <w:szCs w:val="22"/>
        </w:rPr>
        <w:t xml:space="preserve"> Mark, Luke and John) who</w:t>
      </w:r>
      <w:r w:rsidR="00A21E0D">
        <w:rPr>
          <w:rFonts w:ascii="Calibri" w:eastAsia="Candara" w:hAnsi="Calibri" w:cs="Calibri"/>
          <w:color w:val="554953"/>
          <w:sz w:val="22"/>
          <w:szCs w:val="22"/>
        </w:rPr>
        <w:t xml:space="preserve"> notes Jesus’ praying</w:t>
      </w:r>
      <w:r w:rsidR="0074516C">
        <w:rPr>
          <w:rFonts w:ascii="Calibri" w:eastAsia="Candara" w:hAnsi="Calibri" w:cs="Calibri"/>
          <w:color w:val="554953"/>
          <w:sz w:val="22"/>
          <w:szCs w:val="22"/>
        </w:rPr>
        <w:t>,</w:t>
      </w:r>
      <w:r w:rsidR="00A21E0D">
        <w:rPr>
          <w:rFonts w:ascii="Calibri" w:eastAsia="Candara" w:hAnsi="Calibri" w:cs="Calibri"/>
          <w:color w:val="554953"/>
          <w:sz w:val="22"/>
          <w:szCs w:val="22"/>
        </w:rPr>
        <w:t xml:space="preserve"> except </w:t>
      </w:r>
      <w:r w:rsidR="0074516C">
        <w:rPr>
          <w:rFonts w:ascii="Calibri" w:eastAsia="Candara" w:hAnsi="Calibri" w:cs="Calibri"/>
          <w:color w:val="554953"/>
          <w:sz w:val="22"/>
          <w:szCs w:val="22"/>
        </w:rPr>
        <w:t xml:space="preserve">for </w:t>
      </w:r>
      <w:r w:rsidR="00A21E0D">
        <w:rPr>
          <w:rFonts w:ascii="Calibri" w:eastAsia="Candara" w:hAnsi="Calibri" w:cs="Calibri"/>
          <w:color w:val="554953"/>
          <w:sz w:val="22"/>
          <w:szCs w:val="22"/>
        </w:rPr>
        <w:t xml:space="preserve">when Jesus is praying in the Garden of Gethsemane. (Refs in Luke to Jesus praying - Luke 3:21; 5:16; 6:12; 9:28-29; 11:1; 22:41; 23:34,46.) It might be a good idea to take a couple of minutes to look </w:t>
      </w:r>
      <w:r w:rsidR="0074516C">
        <w:rPr>
          <w:rFonts w:ascii="Calibri" w:eastAsia="Candara" w:hAnsi="Calibri" w:cs="Calibri"/>
          <w:color w:val="554953"/>
          <w:sz w:val="22"/>
          <w:szCs w:val="22"/>
        </w:rPr>
        <w:t xml:space="preserve">these verses up </w:t>
      </w:r>
      <w:r w:rsidR="00A21E0D">
        <w:rPr>
          <w:rFonts w:ascii="Calibri" w:eastAsia="Candara" w:hAnsi="Calibri" w:cs="Calibri"/>
          <w:color w:val="554953"/>
          <w:sz w:val="22"/>
          <w:szCs w:val="22"/>
        </w:rPr>
        <w:t>and read them</w:t>
      </w:r>
      <w:r w:rsidR="0074516C">
        <w:rPr>
          <w:rFonts w:ascii="Calibri" w:eastAsia="Candara" w:hAnsi="Calibri" w:cs="Calibri"/>
          <w:color w:val="554953"/>
          <w:sz w:val="22"/>
          <w:szCs w:val="22"/>
        </w:rPr>
        <w:t xml:space="preserve">.  They will help you come to a better understanding of </w:t>
      </w:r>
      <w:r w:rsidR="00A21E0D">
        <w:rPr>
          <w:rFonts w:ascii="Calibri" w:eastAsia="Candara" w:hAnsi="Calibri" w:cs="Calibri"/>
          <w:color w:val="554953"/>
          <w:sz w:val="22"/>
          <w:szCs w:val="22"/>
        </w:rPr>
        <w:t>see</w:t>
      </w:r>
      <w:r w:rsidR="00263BAF">
        <w:rPr>
          <w:rFonts w:ascii="Calibri" w:eastAsia="Candara" w:hAnsi="Calibri" w:cs="Calibri"/>
          <w:color w:val="554953"/>
          <w:sz w:val="22"/>
          <w:szCs w:val="22"/>
        </w:rPr>
        <w:t>ing</w:t>
      </w:r>
      <w:r w:rsidR="0074516C">
        <w:rPr>
          <w:rFonts w:ascii="Calibri" w:eastAsia="Candara" w:hAnsi="Calibri" w:cs="Calibri"/>
          <w:color w:val="554953"/>
          <w:sz w:val="22"/>
          <w:szCs w:val="22"/>
        </w:rPr>
        <w:t xml:space="preserve"> </w:t>
      </w:r>
      <w:r w:rsidR="00A21E0D">
        <w:rPr>
          <w:rFonts w:ascii="Calibri" w:eastAsia="Candara" w:hAnsi="Calibri" w:cs="Calibri"/>
          <w:color w:val="554953"/>
          <w:sz w:val="22"/>
          <w:szCs w:val="22"/>
        </w:rPr>
        <w:t xml:space="preserve">how important </w:t>
      </w:r>
      <w:r w:rsidR="0074516C">
        <w:rPr>
          <w:rFonts w:ascii="Calibri" w:eastAsia="Candara" w:hAnsi="Calibri" w:cs="Calibri"/>
          <w:color w:val="554953"/>
          <w:sz w:val="22"/>
          <w:szCs w:val="22"/>
        </w:rPr>
        <w:t xml:space="preserve">praying was to </w:t>
      </w:r>
      <w:r w:rsidR="00A21E0D">
        <w:rPr>
          <w:rFonts w:ascii="Calibri" w:eastAsia="Candara" w:hAnsi="Calibri" w:cs="Calibri"/>
          <w:color w:val="554953"/>
          <w:sz w:val="22"/>
          <w:szCs w:val="22"/>
        </w:rPr>
        <w:t xml:space="preserve">Jesus. I think that it was this communion with </w:t>
      </w:r>
      <w:r w:rsidR="0074516C">
        <w:rPr>
          <w:rFonts w:ascii="Calibri" w:eastAsia="Candara" w:hAnsi="Calibri" w:cs="Calibri"/>
          <w:color w:val="554953"/>
          <w:sz w:val="22"/>
          <w:szCs w:val="22"/>
        </w:rPr>
        <w:t>the</w:t>
      </w:r>
      <w:r w:rsidR="00A21E0D">
        <w:rPr>
          <w:rFonts w:ascii="Calibri" w:eastAsia="Candara" w:hAnsi="Calibri" w:cs="Calibri"/>
          <w:color w:val="554953"/>
          <w:sz w:val="22"/>
          <w:szCs w:val="22"/>
        </w:rPr>
        <w:t xml:space="preserve"> Father that </w:t>
      </w:r>
      <w:r w:rsidR="0074516C">
        <w:rPr>
          <w:rFonts w:ascii="Calibri" w:eastAsia="Candara" w:hAnsi="Calibri" w:cs="Calibri"/>
          <w:color w:val="554953"/>
          <w:sz w:val="22"/>
          <w:szCs w:val="22"/>
        </w:rPr>
        <w:t xml:space="preserve">actually </w:t>
      </w:r>
      <w:r w:rsidR="00A21E0D">
        <w:rPr>
          <w:rFonts w:ascii="Calibri" w:eastAsia="Candara" w:hAnsi="Calibri" w:cs="Calibri"/>
          <w:color w:val="554953"/>
          <w:sz w:val="22"/>
          <w:szCs w:val="22"/>
        </w:rPr>
        <w:t xml:space="preserve">enabled </w:t>
      </w:r>
      <w:r w:rsidRPr="00A1791A">
        <w:rPr>
          <w:rFonts w:ascii="Calibri" w:eastAsia="Candara" w:hAnsi="Calibri" w:cs="Calibri"/>
          <w:color w:val="554953"/>
          <w:sz w:val="22"/>
          <w:szCs w:val="22"/>
        </w:rPr>
        <w:t xml:space="preserve">Jesus </w:t>
      </w:r>
      <w:r w:rsidR="00A21E0D">
        <w:rPr>
          <w:rFonts w:ascii="Calibri" w:eastAsia="Candara" w:hAnsi="Calibri" w:cs="Calibri"/>
          <w:color w:val="554953"/>
          <w:sz w:val="22"/>
          <w:szCs w:val="22"/>
        </w:rPr>
        <w:t xml:space="preserve">to </w:t>
      </w:r>
      <w:r w:rsidRPr="00A1791A">
        <w:rPr>
          <w:rFonts w:ascii="Calibri" w:eastAsia="Candara" w:hAnsi="Calibri" w:cs="Calibri"/>
          <w:color w:val="554953"/>
          <w:sz w:val="22"/>
          <w:szCs w:val="22"/>
        </w:rPr>
        <w:t>cope with the daily demands on his life and</w:t>
      </w:r>
      <w:r w:rsidR="0060029F">
        <w:rPr>
          <w:rFonts w:ascii="Calibri" w:eastAsia="Candara" w:hAnsi="Calibri" w:cs="Calibri"/>
          <w:color w:val="554953"/>
          <w:sz w:val="22"/>
          <w:szCs w:val="22"/>
        </w:rPr>
        <w:t>,</w:t>
      </w:r>
      <w:r w:rsidRPr="00A1791A">
        <w:rPr>
          <w:rFonts w:ascii="Calibri" w:eastAsia="Candara" w:hAnsi="Calibri" w:cs="Calibri"/>
          <w:color w:val="554953"/>
          <w:sz w:val="22"/>
          <w:szCs w:val="22"/>
        </w:rPr>
        <w:t xml:space="preserve"> as we have seen, they were unrelenting. </w:t>
      </w:r>
      <w:r w:rsidR="0074516C">
        <w:rPr>
          <w:rFonts w:ascii="Calibri" w:eastAsia="Candara" w:hAnsi="Calibri" w:cs="Calibri"/>
          <w:color w:val="554953"/>
          <w:sz w:val="22"/>
          <w:szCs w:val="22"/>
        </w:rPr>
        <w:t>It begs the question – how can y</w:t>
      </w:r>
      <w:r w:rsidRPr="00A1791A">
        <w:rPr>
          <w:rFonts w:ascii="Calibri" w:eastAsia="Candara" w:hAnsi="Calibri" w:cs="Calibri"/>
          <w:color w:val="554953"/>
          <w:sz w:val="22"/>
          <w:szCs w:val="22"/>
        </w:rPr>
        <w:t xml:space="preserve">ou and I, live without </w:t>
      </w:r>
      <w:r w:rsidR="0074516C">
        <w:rPr>
          <w:rFonts w:ascii="Calibri" w:eastAsia="Candara" w:hAnsi="Calibri" w:cs="Calibri"/>
          <w:color w:val="554953"/>
          <w:sz w:val="22"/>
          <w:szCs w:val="22"/>
        </w:rPr>
        <w:t xml:space="preserve">listening to and speaking </w:t>
      </w:r>
      <w:r w:rsidRPr="00A1791A">
        <w:rPr>
          <w:rFonts w:ascii="Calibri" w:eastAsia="Candara" w:hAnsi="Calibri" w:cs="Calibri"/>
          <w:color w:val="554953"/>
          <w:sz w:val="22"/>
          <w:szCs w:val="22"/>
        </w:rPr>
        <w:t>with God</w:t>
      </w:r>
      <w:r w:rsidR="0074516C">
        <w:rPr>
          <w:rFonts w:ascii="Calibri" w:eastAsia="Candara" w:hAnsi="Calibri" w:cs="Calibri"/>
          <w:color w:val="554953"/>
          <w:sz w:val="22"/>
          <w:szCs w:val="22"/>
        </w:rPr>
        <w:t>?</w:t>
      </w:r>
      <w:r w:rsidRPr="00A1791A">
        <w:rPr>
          <w:rFonts w:ascii="Calibri" w:eastAsia="Candara" w:hAnsi="Calibri" w:cs="Calibri"/>
          <w:color w:val="554953"/>
          <w:sz w:val="22"/>
          <w:szCs w:val="22"/>
        </w:rPr>
        <w:t xml:space="preserve"> Yes, we can breathe and go about the </w:t>
      </w:r>
      <w:r w:rsidR="0074516C">
        <w:rPr>
          <w:rFonts w:ascii="Calibri" w:eastAsia="Candara" w:hAnsi="Calibri" w:cs="Calibri"/>
          <w:color w:val="554953"/>
          <w:sz w:val="22"/>
          <w:szCs w:val="22"/>
        </w:rPr>
        <w:t xml:space="preserve">human </w:t>
      </w:r>
      <w:r w:rsidRPr="00A1791A">
        <w:rPr>
          <w:rFonts w:ascii="Calibri" w:eastAsia="Candara" w:hAnsi="Calibri" w:cs="Calibri"/>
          <w:color w:val="554953"/>
          <w:sz w:val="22"/>
          <w:szCs w:val="22"/>
        </w:rPr>
        <w:t xml:space="preserve">affairs of life, but we cannot live as we are called to, without the breath of God upon our lives. </w:t>
      </w:r>
      <w:r w:rsidR="0074516C">
        <w:rPr>
          <w:rFonts w:ascii="Calibri" w:eastAsia="Candara" w:hAnsi="Calibri" w:cs="Calibri"/>
          <w:color w:val="554953"/>
          <w:sz w:val="22"/>
          <w:szCs w:val="22"/>
        </w:rPr>
        <w:t xml:space="preserve">Take a moment and thank God for the blessing He has </w:t>
      </w:r>
      <w:r w:rsidR="0075516D">
        <w:rPr>
          <w:rFonts w:ascii="Calibri" w:eastAsia="Candara" w:hAnsi="Calibri" w:cs="Calibri"/>
          <w:color w:val="554953"/>
          <w:sz w:val="22"/>
          <w:szCs w:val="22"/>
        </w:rPr>
        <w:t xml:space="preserve">given </w:t>
      </w:r>
      <w:r w:rsidR="0074516C">
        <w:rPr>
          <w:rFonts w:ascii="Calibri" w:eastAsia="Candara" w:hAnsi="Calibri" w:cs="Calibri"/>
          <w:color w:val="554953"/>
          <w:sz w:val="22"/>
          <w:szCs w:val="22"/>
        </w:rPr>
        <w:t xml:space="preserve">you </w:t>
      </w:r>
      <w:r w:rsidR="0075516D">
        <w:rPr>
          <w:rFonts w:ascii="Calibri" w:eastAsia="Candara" w:hAnsi="Calibri" w:cs="Calibri"/>
          <w:color w:val="554953"/>
          <w:sz w:val="22"/>
          <w:szCs w:val="22"/>
        </w:rPr>
        <w:t xml:space="preserve">in having the </w:t>
      </w:r>
      <w:r w:rsidR="0074516C">
        <w:rPr>
          <w:rFonts w:ascii="Calibri" w:eastAsia="Candara" w:hAnsi="Calibri" w:cs="Calibri"/>
          <w:color w:val="554953"/>
          <w:sz w:val="22"/>
          <w:szCs w:val="22"/>
        </w:rPr>
        <w:t xml:space="preserve">desire to be with Him. </w:t>
      </w:r>
      <w:r w:rsidRPr="00A1791A">
        <w:rPr>
          <w:rFonts w:ascii="Calibri" w:eastAsia="Candara" w:hAnsi="Calibri" w:cs="Calibri"/>
          <w:color w:val="554953"/>
          <w:sz w:val="22"/>
          <w:szCs w:val="22"/>
        </w:rPr>
        <w:t xml:space="preserve"> </w:t>
      </w:r>
    </w:p>
    <w:p w14:paraId="78809C5A" w14:textId="75C01788" w:rsidR="0075516D" w:rsidRDefault="00A1791A" w:rsidP="00A1791A">
      <w:pPr>
        <w:shd w:val="clear" w:color="auto" w:fill="FFFFFF"/>
        <w:ind w:left="0"/>
        <w:jc w:val="both"/>
        <w:rPr>
          <w:rFonts w:ascii="Calibri" w:eastAsia="Candara" w:hAnsi="Calibri" w:cs="Calibri"/>
          <w:color w:val="554953"/>
          <w:sz w:val="22"/>
          <w:szCs w:val="22"/>
        </w:rPr>
      </w:pPr>
      <w:r w:rsidRPr="00A1791A">
        <w:rPr>
          <w:rFonts w:ascii="Calibri" w:eastAsia="Candara" w:hAnsi="Calibri" w:cs="Calibri"/>
          <w:color w:val="554953"/>
          <w:sz w:val="22"/>
          <w:szCs w:val="22"/>
        </w:rPr>
        <w:t xml:space="preserve"> </w:t>
      </w:r>
      <w:r w:rsidR="0074516C">
        <w:rPr>
          <w:rFonts w:ascii="Calibri" w:eastAsia="Candara" w:hAnsi="Calibri" w:cs="Calibri"/>
          <w:color w:val="554953"/>
          <w:sz w:val="22"/>
          <w:szCs w:val="22"/>
        </w:rPr>
        <w:tab/>
        <w:t>The question as to who Jesus is has been asked before</w:t>
      </w:r>
      <w:r w:rsidR="0075516D">
        <w:rPr>
          <w:rFonts w:ascii="Calibri" w:eastAsia="Candara" w:hAnsi="Calibri" w:cs="Calibri"/>
          <w:color w:val="554953"/>
          <w:sz w:val="22"/>
          <w:szCs w:val="22"/>
        </w:rPr>
        <w:t>,</w:t>
      </w:r>
      <w:r w:rsidR="0074516C">
        <w:rPr>
          <w:rFonts w:ascii="Calibri" w:eastAsia="Candara" w:hAnsi="Calibri" w:cs="Calibri"/>
          <w:color w:val="554953"/>
          <w:sz w:val="22"/>
          <w:szCs w:val="22"/>
        </w:rPr>
        <w:t xml:space="preserve"> by the Pharisees in Simon’s house </w:t>
      </w:r>
      <w:r w:rsidR="0060029F">
        <w:rPr>
          <w:rFonts w:ascii="Calibri" w:eastAsia="Candara" w:hAnsi="Calibri" w:cs="Calibri"/>
          <w:color w:val="554953"/>
          <w:sz w:val="22"/>
          <w:szCs w:val="22"/>
        </w:rPr>
        <w:t>(</w:t>
      </w:r>
      <w:r w:rsidR="0074516C">
        <w:rPr>
          <w:rFonts w:ascii="Calibri" w:eastAsia="Candara" w:hAnsi="Calibri" w:cs="Calibri"/>
          <w:color w:val="554953"/>
          <w:sz w:val="22"/>
          <w:szCs w:val="22"/>
        </w:rPr>
        <w:t>Luke 7:49</w:t>
      </w:r>
      <w:r w:rsidR="0060029F">
        <w:rPr>
          <w:rFonts w:ascii="Calibri" w:eastAsia="Candara" w:hAnsi="Calibri" w:cs="Calibri"/>
          <w:color w:val="554953"/>
          <w:sz w:val="22"/>
          <w:szCs w:val="22"/>
        </w:rPr>
        <w:t>)</w:t>
      </w:r>
      <w:r w:rsidR="0074516C">
        <w:rPr>
          <w:rFonts w:ascii="Calibri" w:eastAsia="Candara" w:hAnsi="Calibri" w:cs="Calibri"/>
          <w:color w:val="554953"/>
          <w:sz w:val="22"/>
          <w:szCs w:val="22"/>
        </w:rPr>
        <w:t xml:space="preserve">, by the disciples </w:t>
      </w:r>
      <w:r w:rsidR="0060029F">
        <w:rPr>
          <w:rFonts w:ascii="Calibri" w:eastAsia="Candara" w:hAnsi="Calibri" w:cs="Calibri"/>
          <w:color w:val="554953"/>
          <w:sz w:val="22"/>
          <w:szCs w:val="22"/>
        </w:rPr>
        <w:t>(</w:t>
      </w:r>
      <w:r w:rsidR="0074516C">
        <w:rPr>
          <w:rFonts w:ascii="Calibri" w:eastAsia="Candara" w:hAnsi="Calibri" w:cs="Calibri"/>
          <w:color w:val="554953"/>
          <w:sz w:val="22"/>
          <w:szCs w:val="22"/>
        </w:rPr>
        <w:t>Luke 8:25</w:t>
      </w:r>
      <w:r w:rsidR="0060029F">
        <w:rPr>
          <w:rFonts w:ascii="Calibri" w:eastAsia="Candara" w:hAnsi="Calibri" w:cs="Calibri"/>
          <w:color w:val="554953"/>
          <w:sz w:val="22"/>
          <w:szCs w:val="22"/>
        </w:rPr>
        <w:t>)</w:t>
      </w:r>
      <w:r w:rsidR="0074516C">
        <w:rPr>
          <w:rFonts w:ascii="Calibri" w:eastAsia="Candara" w:hAnsi="Calibri" w:cs="Calibri"/>
          <w:color w:val="554953"/>
          <w:sz w:val="22"/>
          <w:szCs w:val="22"/>
        </w:rPr>
        <w:t xml:space="preserve">, and by Herod </w:t>
      </w:r>
      <w:r w:rsidR="0060029F">
        <w:rPr>
          <w:rFonts w:ascii="Calibri" w:eastAsia="Candara" w:hAnsi="Calibri" w:cs="Calibri"/>
          <w:color w:val="554953"/>
          <w:sz w:val="22"/>
          <w:szCs w:val="22"/>
        </w:rPr>
        <w:t>(</w:t>
      </w:r>
      <w:r w:rsidR="0074516C">
        <w:rPr>
          <w:rFonts w:ascii="Calibri" w:eastAsia="Candara" w:hAnsi="Calibri" w:cs="Calibri"/>
          <w:color w:val="554953"/>
          <w:sz w:val="22"/>
          <w:szCs w:val="22"/>
        </w:rPr>
        <w:t>Luke 9:9</w:t>
      </w:r>
      <w:r w:rsidR="0060029F">
        <w:rPr>
          <w:rFonts w:ascii="Calibri" w:eastAsia="Candara" w:hAnsi="Calibri" w:cs="Calibri"/>
          <w:color w:val="554953"/>
          <w:sz w:val="22"/>
          <w:szCs w:val="22"/>
        </w:rPr>
        <w:t>)</w:t>
      </w:r>
      <w:r w:rsidR="0075516D">
        <w:rPr>
          <w:rFonts w:ascii="Calibri" w:eastAsia="Candara" w:hAnsi="Calibri" w:cs="Calibri"/>
          <w:color w:val="554953"/>
          <w:sz w:val="22"/>
          <w:szCs w:val="22"/>
        </w:rPr>
        <w:t>,</w:t>
      </w:r>
      <w:r w:rsidR="0074516C">
        <w:rPr>
          <w:rFonts w:ascii="Calibri" w:eastAsia="Candara" w:hAnsi="Calibri" w:cs="Calibri"/>
          <w:color w:val="554953"/>
          <w:sz w:val="22"/>
          <w:szCs w:val="22"/>
        </w:rPr>
        <w:t xml:space="preserve"> but now Jesus asks </w:t>
      </w:r>
      <w:r w:rsidR="0075516D">
        <w:rPr>
          <w:rFonts w:ascii="Calibri" w:eastAsia="Candara" w:hAnsi="Calibri" w:cs="Calibri"/>
          <w:color w:val="554953"/>
          <w:sz w:val="22"/>
          <w:szCs w:val="22"/>
        </w:rPr>
        <w:t xml:space="preserve">the disciples, </w:t>
      </w:r>
      <w:r w:rsidR="0075516D" w:rsidRPr="00A1791A">
        <w:rPr>
          <w:rFonts w:ascii="Calibri" w:eastAsia="Candara" w:hAnsi="Calibri" w:cs="Calibri"/>
          <w:color w:val="554953"/>
          <w:sz w:val="22"/>
          <w:szCs w:val="22"/>
        </w:rPr>
        <w:t xml:space="preserve">"Who do the crowd say that I am?" </w:t>
      </w:r>
      <w:r w:rsidR="0075516D">
        <w:rPr>
          <w:rFonts w:ascii="Calibri" w:eastAsia="Candara" w:hAnsi="Calibri" w:cs="Calibri"/>
          <w:color w:val="554953"/>
          <w:sz w:val="22"/>
          <w:szCs w:val="22"/>
        </w:rPr>
        <w:t>When they respond, Jesus then asks them, “But who do you say I am?” Why? Well, i</w:t>
      </w:r>
      <w:r w:rsidRPr="00A1791A">
        <w:rPr>
          <w:rFonts w:ascii="Calibri" w:eastAsia="Candara" w:hAnsi="Calibri" w:cs="Calibri"/>
          <w:color w:val="554953"/>
          <w:sz w:val="22"/>
          <w:szCs w:val="22"/>
        </w:rPr>
        <w:t>t's not that Jesus is living in a cocoon and doesn't know what the crowds who ha</w:t>
      </w:r>
      <w:r w:rsidR="0074516C">
        <w:rPr>
          <w:rFonts w:ascii="Calibri" w:eastAsia="Candara" w:hAnsi="Calibri" w:cs="Calibri"/>
          <w:color w:val="554953"/>
          <w:sz w:val="22"/>
          <w:szCs w:val="22"/>
        </w:rPr>
        <w:t>ve</w:t>
      </w:r>
      <w:r w:rsidRPr="00A1791A">
        <w:rPr>
          <w:rFonts w:ascii="Calibri" w:eastAsia="Candara" w:hAnsi="Calibri" w:cs="Calibri"/>
          <w:color w:val="554953"/>
          <w:sz w:val="22"/>
          <w:szCs w:val="22"/>
        </w:rPr>
        <w:t xml:space="preserve"> surrounded him for the previous two years ha</w:t>
      </w:r>
      <w:r w:rsidR="0074516C">
        <w:rPr>
          <w:rFonts w:ascii="Calibri" w:eastAsia="Candara" w:hAnsi="Calibri" w:cs="Calibri"/>
          <w:color w:val="554953"/>
          <w:sz w:val="22"/>
          <w:szCs w:val="22"/>
        </w:rPr>
        <w:t>ve</w:t>
      </w:r>
      <w:r w:rsidRPr="00A1791A">
        <w:rPr>
          <w:rFonts w:ascii="Calibri" w:eastAsia="Candara" w:hAnsi="Calibri" w:cs="Calibri"/>
          <w:color w:val="554953"/>
          <w:sz w:val="22"/>
          <w:szCs w:val="22"/>
        </w:rPr>
        <w:t xml:space="preserve"> been saying</w:t>
      </w:r>
      <w:r w:rsidR="0074516C">
        <w:rPr>
          <w:rFonts w:ascii="Calibri" w:eastAsia="Candara" w:hAnsi="Calibri" w:cs="Calibri"/>
          <w:color w:val="554953"/>
          <w:sz w:val="22"/>
          <w:szCs w:val="22"/>
        </w:rPr>
        <w:t xml:space="preserve"> about </w:t>
      </w:r>
      <w:r w:rsidRPr="00A1791A">
        <w:rPr>
          <w:rFonts w:ascii="Calibri" w:eastAsia="Candara" w:hAnsi="Calibri" w:cs="Calibri"/>
          <w:color w:val="554953"/>
          <w:sz w:val="22"/>
          <w:szCs w:val="22"/>
        </w:rPr>
        <w:t>him</w:t>
      </w:r>
      <w:r w:rsidR="0075516D">
        <w:rPr>
          <w:rFonts w:ascii="Calibri" w:eastAsia="Candara" w:hAnsi="Calibri" w:cs="Calibri"/>
          <w:color w:val="554953"/>
          <w:sz w:val="22"/>
          <w:szCs w:val="22"/>
        </w:rPr>
        <w:t>, h</w:t>
      </w:r>
      <w:r w:rsidRPr="00A1791A">
        <w:rPr>
          <w:rFonts w:ascii="Calibri" w:eastAsia="Candara" w:hAnsi="Calibri" w:cs="Calibri"/>
          <w:color w:val="554953"/>
          <w:sz w:val="22"/>
          <w:szCs w:val="22"/>
        </w:rPr>
        <w:t xml:space="preserve">e is making these men think. Just as he had done with the test on the mountain, when he had asked them to feed the 5,000, so now, he is </w:t>
      </w:r>
      <w:r w:rsidR="0075516D">
        <w:rPr>
          <w:rFonts w:ascii="Calibri" w:eastAsia="Candara" w:hAnsi="Calibri" w:cs="Calibri"/>
          <w:color w:val="554953"/>
          <w:sz w:val="22"/>
          <w:szCs w:val="22"/>
        </w:rPr>
        <w:t xml:space="preserve">inviting </w:t>
      </w:r>
      <w:r w:rsidRPr="00A1791A">
        <w:rPr>
          <w:rFonts w:ascii="Calibri" w:eastAsia="Candara" w:hAnsi="Calibri" w:cs="Calibri"/>
          <w:color w:val="554953"/>
          <w:sz w:val="22"/>
          <w:szCs w:val="22"/>
        </w:rPr>
        <w:t xml:space="preserve">them to think about who he is. They have been with him for two years at this point. They have heard his authoritative teaching. They are witnessing incredible miracles, but what impact is it having on their thinking? How are they engaging mentally with who he is? </w:t>
      </w:r>
    </w:p>
    <w:p w14:paraId="5670F078" w14:textId="0A1184F9" w:rsidR="0075516D" w:rsidRDefault="0075516D" w:rsidP="00A1791A">
      <w:pPr>
        <w:shd w:val="clear" w:color="auto" w:fill="FFFFFF"/>
        <w:ind w:left="0"/>
        <w:jc w:val="both"/>
        <w:rPr>
          <w:rFonts w:ascii="Calibri" w:eastAsia="Candara" w:hAnsi="Calibri" w:cs="Calibri"/>
          <w:color w:val="554953"/>
          <w:sz w:val="22"/>
          <w:szCs w:val="22"/>
        </w:rPr>
      </w:pPr>
    </w:p>
    <w:p w14:paraId="04607F7F" w14:textId="77777777" w:rsidR="0075516D" w:rsidRDefault="0075516D" w:rsidP="00A1791A">
      <w:pPr>
        <w:shd w:val="clear" w:color="auto" w:fill="FFFFFF"/>
        <w:ind w:left="0"/>
        <w:jc w:val="both"/>
        <w:rPr>
          <w:rFonts w:ascii="Calibri" w:eastAsia="Candara" w:hAnsi="Calibri" w:cs="Calibri"/>
          <w:color w:val="554953"/>
          <w:sz w:val="22"/>
          <w:szCs w:val="22"/>
        </w:rPr>
      </w:pPr>
      <w:r>
        <w:rPr>
          <w:rFonts w:ascii="Calibri" w:eastAsia="Candara" w:hAnsi="Calibri" w:cs="Calibri"/>
          <w:color w:val="554953"/>
          <w:sz w:val="22"/>
          <w:szCs w:val="22"/>
        </w:rPr>
        <w:t>Q1. What does Jesus do?  Why do we need to pray?</w:t>
      </w:r>
    </w:p>
    <w:p w14:paraId="5D26FFF3" w14:textId="682B9003" w:rsidR="0075516D" w:rsidRDefault="0075516D" w:rsidP="00A1791A">
      <w:pPr>
        <w:shd w:val="clear" w:color="auto" w:fill="FFFFFF"/>
        <w:ind w:left="0"/>
        <w:jc w:val="both"/>
        <w:rPr>
          <w:rFonts w:ascii="Calibri" w:eastAsia="Candara" w:hAnsi="Calibri" w:cs="Calibri"/>
          <w:color w:val="554953"/>
          <w:sz w:val="22"/>
          <w:szCs w:val="22"/>
        </w:rPr>
      </w:pPr>
      <w:r>
        <w:rPr>
          <w:rFonts w:ascii="Calibri" w:eastAsia="Candara" w:hAnsi="Calibri" w:cs="Calibri"/>
          <w:color w:val="554953"/>
          <w:sz w:val="22"/>
          <w:szCs w:val="22"/>
        </w:rPr>
        <w:t xml:space="preserve">Q2. What does Jesus ask the disciples?  Why?  </w:t>
      </w:r>
    </w:p>
    <w:bookmarkEnd w:id="1"/>
    <w:p w14:paraId="18C4CDD5" w14:textId="2A4A5E05" w:rsidR="00A1791A" w:rsidRPr="0075516D" w:rsidRDefault="0075516D" w:rsidP="0075516D">
      <w:pPr>
        <w:shd w:val="clear" w:color="auto" w:fill="FFFFFF"/>
        <w:ind w:left="0"/>
        <w:rPr>
          <w:rFonts w:ascii="Calibri" w:eastAsia="Candara" w:hAnsi="Calibri" w:cs="Calibri"/>
          <w:b/>
          <w:color w:val="554953"/>
          <w:sz w:val="22"/>
          <w:szCs w:val="22"/>
        </w:rPr>
      </w:pPr>
      <w:r w:rsidRPr="0075516D">
        <w:rPr>
          <w:rFonts w:ascii="Calibri" w:eastAsia="Candara" w:hAnsi="Calibri" w:cs="Calibri"/>
          <w:b/>
          <w:bCs/>
          <w:color w:val="554953"/>
          <w:sz w:val="22"/>
          <w:szCs w:val="22"/>
        </w:rPr>
        <w:lastRenderedPageBreak/>
        <w:t>Tuesday -</w:t>
      </w:r>
      <w:r>
        <w:rPr>
          <w:rFonts w:ascii="Calibri" w:eastAsia="Candara" w:hAnsi="Calibri" w:cs="Calibri"/>
          <w:b/>
          <w:color w:val="554953"/>
          <w:sz w:val="22"/>
          <w:szCs w:val="22"/>
        </w:rPr>
        <w:t xml:space="preserve"> </w:t>
      </w:r>
      <w:r w:rsidRPr="00A1791A">
        <w:rPr>
          <w:rFonts w:ascii="Calibri" w:eastAsia="Candara" w:hAnsi="Calibri" w:cs="Calibri"/>
          <w:b/>
          <w:color w:val="554953"/>
          <w:sz w:val="22"/>
          <w:szCs w:val="22"/>
        </w:rPr>
        <w:t>Luke 9:18-2</w:t>
      </w:r>
      <w:r w:rsidR="008C77CD">
        <w:rPr>
          <w:rFonts w:ascii="Calibri" w:eastAsia="Candara" w:hAnsi="Calibri" w:cs="Calibri"/>
          <w:b/>
          <w:color w:val="554953"/>
          <w:sz w:val="22"/>
          <w:szCs w:val="22"/>
        </w:rPr>
        <w:t>2</w:t>
      </w:r>
      <w:r w:rsidRPr="00A1791A">
        <w:rPr>
          <w:rFonts w:ascii="Calibri" w:eastAsia="Candara" w:hAnsi="Calibri" w:cs="Calibri"/>
          <w:b/>
          <w:color w:val="554953"/>
          <w:sz w:val="22"/>
          <w:szCs w:val="22"/>
        </w:rPr>
        <w:t xml:space="preserve"> - Who is Jesus?</w:t>
      </w:r>
    </w:p>
    <w:p w14:paraId="219D8821" w14:textId="77777777" w:rsidR="008C77CD" w:rsidRDefault="008C77CD" w:rsidP="0075516D">
      <w:pPr>
        <w:shd w:val="clear" w:color="auto" w:fill="FFFFFF"/>
        <w:ind w:left="0"/>
        <w:jc w:val="both"/>
        <w:rPr>
          <w:rFonts w:ascii="Calibri" w:eastAsia="Candara" w:hAnsi="Calibri" w:cs="Calibri"/>
          <w:iCs/>
          <w:color w:val="554953"/>
          <w:sz w:val="22"/>
          <w:szCs w:val="22"/>
        </w:rPr>
      </w:pPr>
    </w:p>
    <w:p w14:paraId="4BF40FE0" w14:textId="53BD55A3" w:rsidR="00A1791A" w:rsidRPr="004567E8" w:rsidRDefault="00A1791A" w:rsidP="0075516D">
      <w:pPr>
        <w:shd w:val="clear" w:color="auto" w:fill="FFFFFF"/>
        <w:ind w:left="0"/>
        <w:jc w:val="both"/>
        <w:rPr>
          <w:rFonts w:ascii="Calibri" w:eastAsia="Candara" w:hAnsi="Calibri" w:cs="Calibri"/>
          <w:color w:val="554953"/>
          <w:sz w:val="22"/>
          <w:szCs w:val="22"/>
        </w:rPr>
      </w:pPr>
      <w:bookmarkStart w:id="2" w:name="_Hlk82702850"/>
      <w:r w:rsidRPr="0075516D">
        <w:rPr>
          <w:rFonts w:ascii="Calibri" w:eastAsia="Candara" w:hAnsi="Calibri" w:cs="Calibri"/>
          <w:iCs/>
          <w:color w:val="554953"/>
          <w:sz w:val="22"/>
          <w:szCs w:val="22"/>
        </w:rPr>
        <w:t xml:space="preserve">V20. </w:t>
      </w:r>
      <w:r w:rsidR="0075516D" w:rsidRPr="0075516D">
        <w:rPr>
          <w:rFonts w:ascii="Calibri" w:eastAsia="Candara" w:hAnsi="Calibri" w:cs="Calibri"/>
          <w:iCs/>
          <w:color w:val="554953"/>
          <w:sz w:val="22"/>
          <w:szCs w:val="22"/>
        </w:rPr>
        <w:t xml:space="preserve">In asking the twelve </w:t>
      </w:r>
      <w:r w:rsidR="0075516D">
        <w:rPr>
          <w:rFonts w:ascii="Calibri" w:eastAsia="Candara" w:hAnsi="Calibri" w:cs="Calibri"/>
          <w:iCs/>
          <w:color w:val="554953"/>
          <w:sz w:val="22"/>
          <w:szCs w:val="22"/>
        </w:rPr>
        <w:t>disciples</w:t>
      </w:r>
      <w:r w:rsidRPr="0075516D">
        <w:rPr>
          <w:rFonts w:ascii="Calibri" w:eastAsia="Candara" w:hAnsi="Calibri" w:cs="Calibri"/>
          <w:iCs/>
          <w:color w:val="554953"/>
          <w:sz w:val="22"/>
          <w:szCs w:val="22"/>
        </w:rPr>
        <w:t>, "who do you say that I am?</w:t>
      </w:r>
      <w:r w:rsidR="002759D1">
        <w:rPr>
          <w:rFonts w:ascii="Calibri" w:eastAsia="Candara" w:hAnsi="Calibri" w:cs="Calibri"/>
          <w:iCs/>
          <w:color w:val="554953"/>
          <w:sz w:val="22"/>
          <w:szCs w:val="22"/>
        </w:rPr>
        <w:t>”</w:t>
      </w:r>
      <w:r w:rsidR="0075516D">
        <w:rPr>
          <w:rFonts w:ascii="Calibri" w:eastAsia="Candara" w:hAnsi="Calibri" w:cs="Calibri"/>
          <w:iCs/>
          <w:color w:val="554953"/>
          <w:sz w:val="22"/>
          <w:szCs w:val="22"/>
        </w:rPr>
        <w:t xml:space="preserve"> </w:t>
      </w:r>
      <w:r w:rsidR="004567E8">
        <w:rPr>
          <w:rFonts w:ascii="Calibri" w:eastAsia="Candara" w:hAnsi="Calibri" w:cs="Calibri"/>
          <w:iCs/>
          <w:color w:val="554953"/>
          <w:sz w:val="22"/>
          <w:szCs w:val="22"/>
        </w:rPr>
        <w:t>Jesus i</w:t>
      </w:r>
      <w:r w:rsidR="008D4910">
        <w:rPr>
          <w:rFonts w:ascii="Calibri" w:eastAsia="Candara" w:hAnsi="Calibri" w:cs="Calibri"/>
          <w:iCs/>
          <w:color w:val="554953"/>
          <w:sz w:val="22"/>
          <w:szCs w:val="22"/>
        </w:rPr>
        <w:t>s saying</w:t>
      </w:r>
      <w:r w:rsidR="002759D1">
        <w:rPr>
          <w:rFonts w:ascii="Calibri" w:eastAsia="Candara" w:hAnsi="Calibri" w:cs="Calibri"/>
          <w:iCs/>
          <w:color w:val="554953"/>
          <w:sz w:val="22"/>
          <w:szCs w:val="22"/>
        </w:rPr>
        <w:t>, ‘</w:t>
      </w:r>
      <w:r w:rsidR="008D4910">
        <w:rPr>
          <w:rFonts w:ascii="Calibri" w:eastAsia="Candara" w:hAnsi="Calibri" w:cs="Calibri"/>
          <w:iCs/>
          <w:color w:val="554953"/>
          <w:sz w:val="22"/>
          <w:szCs w:val="22"/>
        </w:rPr>
        <w:t xml:space="preserve">it </w:t>
      </w:r>
      <w:r w:rsidRPr="00A1791A">
        <w:rPr>
          <w:rFonts w:ascii="Calibri" w:eastAsia="Candara" w:hAnsi="Calibri" w:cs="Calibri"/>
          <w:color w:val="554953"/>
          <w:sz w:val="22"/>
          <w:szCs w:val="22"/>
        </w:rPr>
        <w:t>is time for</w:t>
      </w:r>
      <w:r w:rsidR="008D4910">
        <w:rPr>
          <w:rFonts w:ascii="Calibri" w:eastAsia="Candara" w:hAnsi="Calibri" w:cs="Calibri"/>
          <w:color w:val="554953"/>
          <w:sz w:val="22"/>
          <w:szCs w:val="22"/>
        </w:rPr>
        <w:t xml:space="preserve"> you</w:t>
      </w:r>
      <w:r w:rsidR="004C544F">
        <w:rPr>
          <w:rFonts w:ascii="Calibri" w:eastAsia="Candara" w:hAnsi="Calibri" w:cs="Calibri"/>
          <w:color w:val="554953"/>
          <w:sz w:val="22"/>
          <w:szCs w:val="22"/>
        </w:rPr>
        <w:t xml:space="preserve"> </w:t>
      </w:r>
      <w:r w:rsidR="004567E8">
        <w:rPr>
          <w:rFonts w:ascii="Calibri" w:eastAsia="Candara" w:hAnsi="Calibri" w:cs="Calibri"/>
          <w:color w:val="554953"/>
          <w:sz w:val="22"/>
          <w:szCs w:val="22"/>
        </w:rPr>
        <w:t>to say what you know about me</w:t>
      </w:r>
      <w:r w:rsidR="002759D1">
        <w:rPr>
          <w:rFonts w:ascii="Calibri" w:eastAsia="Candara" w:hAnsi="Calibri" w:cs="Calibri"/>
          <w:color w:val="554953"/>
          <w:sz w:val="22"/>
          <w:szCs w:val="22"/>
        </w:rPr>
        <w:t>’</w:t>
      </w:r>
      <w:r w:rsidR="004567E8">
        <w:rPr>
          <w:rFonts w:ascii="Calibri" w:eastAsia="Candara" w:hAnsi="Calibri" w:cs="Calibri"/>
          <w:color w:val="554953"/>
          <w:sz w:val="22"/>
          <w:szCs w:val="22"/>
        </w:rPr>
        <w:t xml:space="preserve">. </w:t>
      </w:r>
      <w:r w:rsidRPr="00A1791A">
        <w:rPr>
          <w:rFonts w:ascii="Calibri" w:eastAsia="Candara" w:hAnsi="Calibri" w:cs="Calibri"/>
          <w:color w:val="554953"/>
          <w:sz w:val="22"/>
          <w:szCs w:val="22"/>
        </w:rPr>
        <w:t>All three of the Synoptics, Matthew, Mark and Luke, have the 'you' in the emphatic</w:t>
      </w:r>
      <w:r w:rsidR="004567E8">
        <w:rPr>
          <w:rFonts w:ascii="Calibri" w:eastAsia="Candara" w:hAnsi="Calibri" w:cs="Calibri"/>
          <w:color w:val="554953"/>
          <w:sz w:val="22"/>
          <w:szCs w:val="22"/>
        </w:rPr>
        <w:t xml:space="preserve">, so this is </w:t>
      </w:r>
      <w:r w:rsidRPr="00A1791A">
        <w:rPr>
          <w:rFonts w:ascii="Calibri" w:eastAsia="Candara" w:hAnsi="Calibri" w:cs="Calibri"/>
          <w:color w:val="554953"/>
          <w:sz w:val="22"/>
          <w:szCs w:val="22"/>
        </w:rPr>
        <w:t xml:space="preserve">a very direct </w:t>
      </w:r>
      <w:r w:rsidR="002759D1">
        <w:rPr>
          <w:rFonts w:ascii="Calibri" w:eastAsia="Candara" w:hAnsi="Calibri" w:cs="Calibri"/>
          <w:color w:val="554953"/>
          <w:sz w:val="22"/>
          <w:szCs w:val="22"/>
        </w:rPr>
        <w:t xml:space="preserve">and </w:t>
      </w:r>
      <w:r w:rsidRPr="00A1791A">
        <w:rPr>
          <w:rFonts w:ascii="Calibri" w:eastAsia="Candara" w:hAnsi="Calibri" w:cs="Calibri"/>
          <w:color w:val="554953"/>
          <w:sz w:val="22"/>
          <w:szCs w:val="22"/>
        </w:rPr>
        <w:t>personal</w:t>
      </w:r>
      <w:r w:rsidR="002759D1">
        <w:rPr>
          <w:rFonts w:ascii="Calibri" w:eastAsia="Candara" w:hAnsi="Calibri" w:cs="Calibri"/>
          <w:color w:val="554953"/>
          <w:sz w:val="22"/>
          <w:szCs w:val="22"/>
        </w:rPr>
        <w:t>ly applied</w:t>
      </w:r>
      <w:r w:rsidRPr="00A1791A">
        <w:rPr>
          <w:rFonts w:ascii="Calibri" w:eastAsia="Candara" w:hAnsi="Calibri" w:cs="Calibri"/>
          <w:color w:val="554953"/>
          <w:sz w:val="22"/>
          <w:szCs w:val="22"/>
        </w:rPr>
        <w:t xml:space="preserve"> question. </w:t>
      </w:r>
      <w:r w:rsidR="002759D1">
        <w:rPr>
          <w:rFonts w:ascii="Calibri" w:eastAsia="Candara" w:hAnsi="Calibri" w:cs="Calibri"/>
          <w:color w:val="554953"/>
          <w:sz w:val="22"/>
          <w:szCs w:val="22"/>
        </w:rPr>
        <w:t xml:space="preserve">The </w:t>
      </w:r>
      <w:r w:rsidRPr="00A1791A">
        <w:rPr>
          <w:rFonts w:ascii="Calibri" w:eastAsia="Candara" w:hAnsi="Calibri" w:cs="Calibri"/>
          <w:color w:val="554953"/>
          <w:sz w:val="22"/>
          <w:szCs w:val="22"/>
        </w:rPr>
        <w:t xml:space="preserve">strong expectation </w:t>
      </w:r>
      <w:r w:rsidR="002759D1">
        <w:rPr>
          <w:rFonts w:ascii="Calibri" w:eastAsia="Candara" w:hAnsi="Calibri" w:cs="Calibri"/>
          <w:color w:val="554953"/>
          <w:sz w:val="22"/>
          <w:szCs w:val="22"/>
        </w:rPr>
        <w:t xml:space="preserve">is that it must </w:t>
      </w:r>
      <w:r w:rsidRPr="00A1791A">
        <w:rPr>
          <w:rFonts w:ascii="Calibri" w:eastAsia="Candara" w:hAnsi="Calibri" w:cs="Calibri"/>
          <w:color w:val="554953"/>
          <w:sz w:val="22"/>
          <w:szCs w:val="22"/>
        </w:rPr>
        <w:t>be answered. Peter speaks</w:t>
      </w:r>
      <w:r w:rsidR="004567E8">
        <w:rPr>
          <w:rFonts w:ascii="Calibri" w:eastAsia="Candara" w:hAnsi="Calibri" w:cs="Calibri"/>
          <w:color w:val="554953"/>
          <w:sz w:val="22"/>
          <w:szCs w:val="22"/>
        </w:rPr>
        <w:t xml:space="preserve"> </w:t>
      </w:r>
      <w:r w:rsidR="008C77CD">
        <w:rPr>
          <w:rFonts w:ascii="Calibri" w:eastAsia="Candara" w:hAnsi="Calibri" w:cs="Calibri"/>
          <w:color w:val="554953"/>
          <w:sz w:val="22"/>
          <w:szCs w:val="22"/>
        </w:rPr>
        <w:t xml:space="preserve">first </w:t>
      </w:r>
      <w:r w:rsidR="004567E8">
        <w:rPr>
          <w:rFonts w:ascii="Calibri" w:eastAsia="Candara" w:hAnsi="Calibri" w:cs="Calibri"/>
          <w:color w:val="554953"/>
          <w:sz w:val="22"/>
          <w:szCs w:val="22"/>
        </w:rPr>
        <w:t xml:space="preserve">and </w:t>
      </w:r>
      <w:r w:rsidRPr="00A1791A">
        <w:rPr>
          <w:rFonts w:ascii="Calibri" w:eastAsia="Candara" w:hAnsi="Calibri" w:cs="Calibri"/>
          <w:color w:val="554953"/>
          <w:sz w:val="22"/>
          <w:szCs w:val="22"/>
        </w:rPr>
        <w:t>his response is startling, shocking, unbelievable in many ways. He says, "The Christ of God." None of the others contradict him, nor show any sign of disagreement. Please don't miss this significance of this. Peter has just said that Jesus is the Messiah, the Anointed One</w:t>
      </w:r>
      <w:r w:rsidR="008C77CD">
        <w:rPr>
          <w:rFonts w:ascii="Calibri" w:eastAsia="Candara" w:hAnsi="Calibri" w:cs="Calibri"/>
          <w:color w:val="554953"/>
          <w:sz w:val="22"/>
          <w:szCs w:val="22"/>
        </w:rPr>
        <w:t>, t</w:t>
      </w:r>
      <w:r w:rsidRPr="00A1791A">
        <w:rPr>
          <w:rFonts w:ascii="Calibri" w:eastAsia="Candara" w:hAnsi="Calibri" w:cs="Calibri"/>
          <w:color w:val="554953"/>
          <w:sz w:val="22"/>
          <w:szCs w:val="22"/>
        </w:rPr>
        <w:t xml:space="preserve">he Son of God, sent from God to be the </w:t>
      </w:r>
      <w:r w:rsidR="008C77CD">
        <w:rPr>
          <w:rFonts w:ascii="Calibri" w:eastAsia="Candara" w:hAnsi="Calibri" w:cs="Calibri"/>
          <w:color w:val="554953"/>
          <w:sz w:val="22"/>
          <w:szCs w:val="22"/>
        </w:rPr>
        <w:t xml:space="preserve">Saviour of His people. </w:t>
      </w:r>
      <w:r w:rsidRPr="00A1791A">
        <w:rPr>
          <w:rFonts w:ascii="Calibri" w:eastAsia="Candara" w:hAnsi="Calibri" w:cs="Calibri"/>
          <w:color w:val="554953"/>
          <w:sz w:val="22"/>
          <w:szCs w:val="22"/>
        </w:rPr>
        <w:t xml:space="preserve">The One whom generations of </w:t>
      </w:r>
      <w:r w:rsidR="008C77CD">
        <w:rPr>
          <w:rFonts w:ascii="Calibri" w:eastAsia="Candara" w:hAnsi="Calibri" w:cs="Calibri"/>
          <w:color w:val="554953"/>
          <w:sz w:val="22"/>
          <w:szCs w:val="22"/>
        </w:rPr>
        <w:t xml:space="preserve">Jews </w:t>
      </w:r>
      <w:r w:rsidRPr="00A1791A">
        <w:rPr>
          <w:rFonts w:ascii="Calibri" w:eastAsia="Candara" w:hAnsi="Calibri" w:cs="Calibri"/>
          <w:color w:val="554953"/>
          <w:sz w:val="22"/>
          <w:szCs w:val="22"/>
        </w:rPr>
        <w:t>have been waiting for</w:t>
      </w:r>
      <w:r w:rsidR="0060029F">
        <w:rPr>
          <w:rFonts w:ascii="Calibri" w:eastAsia="Candara" w:hAnsi="Calibri" w:cs="Calibri"/>
          <w:color w:val="554953"/>
          <w:sz w:val="22"/>
          <w:szCs w:val="22"/>
        </w:rPr>
        <w:t>;</w:t>
      </w:r>
      <w:r w:rsidRPr="00A1791A">
        <w:rPr>
          <w:rFonts w:ascii="Calibri" w:eastAsia="Candara" w:hAnsi="Calibri" w:cs="Calibri"/>
          <w:color w:val="554953"/>
          <w:sz w:val="22"/>
          <w:szCs w:val="22"/>
        </w:rPr>
        <w:t xml:space="preserve"> Peter has just said – you are </w:t>
      </w:r>
      <w:r w:rsidR="004567E8">
        <w:rPr>
          <w:rFonts w:ascii="Calibri" w:eastAsia="Candara" w:hAnsi="Calibri" w:cs="Calibri"/>
          <w:color w:val="554953"/>
          <w:sz w:val="22"/>
          <w:szCs w:val="22"/>
        </w:rPr>
        <w:t>the One.</w:t>
      </w:r>
      <w:r w:rsidRPr="00A1791A">
        <w:rPr>
          <w:rFonts w:ascii="Calibri" w:eastAsia="Candara" w:hAnsi="Calibri" w:cs="Calibri"/>
          <w:color w:val="554953"/>
          <w:sz w:val="22"/>
          <w:szCs w:val="22"/>
        </w:rPr>
        <w:t xml:space="preserve"> </w:t>
      </w:r>
    </w:p>
    <w:p w14:paraId="686BFA23" w14:textId="74893BDD" w:rsidR="008C77CD" w:rsidRDefault="00A1791A" w:rsidP="00A1791A">
      <w:pPr>
        <w:shd w:val="clear" w:color="auto" w:fill="FFFFFF"/>
        <w:ind w:left="0"/>
        <w:jc w:val="both"/>
        <w:rPr>
          <w:rFonts w:ascii="Calibri" w:eastAsia="Candara" w:hAnsi="Calibri" w:cs="Calibri"/>
          <w:color w:val="554953"/>
          <w:sz w:val="22"/>
          <w:szCs w:val="22"/>
        </w:rPr>
      </w:pPr>
      <w:r w:rsidRPr="00A1791A">
        <w:rPr>
          <w:rFonts w:ascii="Calibri" w:eastAsia="Candara" w:hAnsi="Calibri" w:cs="Calibri"/>
          <w:color w:val="554953"/>
          <w:sz w:val="22"/>
          <w:szCs w:val="22"/>
        </w:rPr>
        <w:t xml:space="preserve"> </w:t>
      </w:r>
      <w:r w:rsidR="004567E8">
        <w:rPr>
          <w:rFonts w:ascii="Calibri" w:eastAsia="Candara" w:hAnsi="Calibri" w:cs="Calibri"/>
          <w:color w:val="554953"/>
          <w:sz w:val="22"/>
          <w:szCs w:val="22"/>
        </w:rPr>
        <w:tab/>
      </w:r>
      <w:r w:rsidRPr="00A1791A">
        <w:rPr>
          <w:rFonts w:ascii="Calibri" w:eastAsia="Candara" w:hAnsi="Calibri" w:cs="Calibri"/>
          <w:color w:val="554953"/>
          <w:sz w:val="22"/>
          <w:szCs w:val="22"/>
        </w:rPr>
        <w:t xml:space="preserve">How did they come to this conviction? By observation, by human discernment? No, it was by Divine revelation. Matthew tells us that Jesus said to Peter, "Blessed are you, Simon Bar-Jonah! For flesh and blood has not revealed this to you, but my Father who is in heaven." </w:t>
      </w:r>
      <w:r w:rsidR="0060029F">
        <w:rPr>
          <w:rFonts w:ascii="Calibri" w:eastAsia="Candara" w:hAnsi="Calibri" w:cs="Calibri"/>
          <w:color w:val="554953"/>
          <w:sz w:val="22"/>
          <w:szCs w:val="22"/>
        </w:rPr>
        <w:t>(</w:t>
      </w:r>
      <w:r w:rsidRPr="00A1791A">
        <w:rPr>
          <w:rFonts w:ascii="Calibri" w:eastAsia="Candara" w:hAnsi="Calibri" w:cs="Calibri"/>
          <w:color w:val="554953"/>
          <w:sz w:val="22"/>
          <w:szCs w:val="22"/>
        </w:rPr>
        <w:t>Matthew 16:17</w:t>
      </w:r>
      <w:r w:rsidR="0060029F">
        <w:rPr>
          <w:rFonts w:ascii="Calibri" w:eastAsia="Candara" w:hAnsi="Calibri" w:cs="Calibri"/>
          <w:color w:val="554953"/>
          <w:sz w:val="22"/>
          <w:szCs w:val="22"/>
        </w:rPr>
        <w:t>)</w:t>
      </w:r>
      <w:r w:rsidRPr="00A1791A">
        <w:rPr>
          <w:rFonts w:ascii="Calibri" w:eastAsia="Candara" w:hAnsi="Calibri" w:cs="Calibri"/>
          <w:color w:val="554953"/>
          <w:sz w:val="22"/>
          <w:szCs w:val="22"/>
        </w:rPr>
        <w:t xml:space="preserve">. Peter and the other Apostles came to an understanding of this by the power of God. </w:t>
      </w:r>
      <w:r w:rsidR="008C77CD">
        <w:rPr>
          <w:rFonts w:ascii="Calibri" w:eastAsia="Candara" w:hAnsi="Calibri" w:cs="Calibri"/>
          <w:color w:val="554953"/>
          <w:sz w:val="22"/>
          <w:szCs w:val="22"/>
        </w:rPr>
        <w:t>T</w:t>
      </w:r>
      <w:r w:rsidRPr="00A1791A">
        <w:rPr>
          <w:rFonts w:ascii="Calibri" w:eastAsia="Candara" w:hAnsi="Calibri" w:cs="Calibri"/>
          <w:color w:val="554953"/>
          <w:sz w:val="22"/>
          <w:szCs w:val="22"/>
        </w:rPr>
        <w:t xml:space="preserve">he only way a person can come to see who Jesus </w:t>
      </w:r>
      <w:r w:rsidR="008C77CD">
        <w:rPr>
          <w:rFonts w:ascii="Calibri" w:eastAsia="Candara" w:hAnsi="Calibri" w:cs="Calibri"/>
          <w:color w:val="554953"/>
          <w:sz w:val="22"/>
          <w:szCs w:val="22"/>
        </w:rPr>
        <w:t>is</w:t>
      </w:r>
      <w:r w:rsidR="007D2EAC">
        <w:rPr>
          <w:rFonts w:ascii="Calibri" w:eastAsia="Candara" w:hAnsi="Calibri" w:cs="Calibri"/>
          <w:color w:val="554953"/>
          <w:sz w:val="22"/>
          <w:szCs w:val="22"/>
        </w:rPr>
        <w:t>, is</w:t>
      </w:r>
      <w:r w:rsidR="008C77CD">
        <w:rPr>
          <w:rFonts w:ascii="Calibri" w:eastAsia="Candara" w:hAnsi="Calibri" w:cs="Calibri"/>
          <w:color w:val="554953"/>
          <w:sz w:val="22"/>
          <w:szCs w:val="22"/>
        </w:rPr>
        <w:t xml:space="preserve"> </w:t>
      </w:r>
      <w:r w:rsidR="004567E8">
        <w:rPr>
          <w:rFonts w:ascii="Calibri" w:eastAsia="Candara" w:hAnsi="Calibri" w:cs="Calibri"/>
          <w:color w:val="554953"/>
          <w:sz w:val="22"/>
          <w:szCs w:val="22"/>
        </w:rPr>
        <w:t xml:space="preserve">for </w:t>
      </w:r>
      <w:r w:rsidR="008C77CD">
        <w:rPr>
          <w:rFonts w:ascii="Calibri" w:eastAsia="Candara" w:hAnsi="Calibri" w:cs="Calibri"/>
          <w:color w:val="554953"/>
          <w:sz w:val="22"/>
          <w:szCs w:val="22"/>
        </w:rPr>
        <w:t xml:space="preserve">God to reveal it to them. </w:t>
      </w:r>
    </w:p>
    <w:p w14:paraId="154FC13D" w14:textId="4FCA8C83" w:rsidR="00A1791A" w:rsidRPr="00A1791A" w:rsidRDefault="008C77CD" w:rsidP="00A1791A">
      <w:pPr>
        <w:shd w:val="clear" w:color="auto" w:fill="FFFFFF"/>
        <w:ind w:left="0"/>
        <w:jc w:val="both"/>
        <w:rPr>
          <w:rFonts w:ascii="Calibri" w:eastAsia="Candara" w:hAnsi="Calibri" w:cs="Calibri"/>
          <w:color w:val="554953"/>
          <w:sz w:val="22"/>
          <w:szCs w:val="22"/>
        </w:rPr>
      </w:pPr>
      <w:r>
        <w:rPr>
          <w:rFonts w:ascii="Calibri" w:eastAsia="Candara" w:hAnsi="Calibri" w:cs="Calibri"/>
          <w:color w:val="554953"/>
          <w:sz w:val="22"/>
          <w:szCs w:val="22"/>
        </w:rPr>
        <w:tab/>
        <w:t>You and I need to be constantly asking God to reveal to us who Jesus is, both as our Saviour and as our Lord. It must be a constant request, and as we ask, we must also ask for the</w:t>
      </w:r>
      <w:r w:rsidR="00A1791A" w:rsidRPr="00A1791A">
        <w:rPr>
          <w:rFonts w:ascii="Calibri" w:eastAsia="Candara" w:hAnsi="Calibri" w:cs="Calibri"/>
          <w:color w:val="554953"/>
          <w:sz w:val="22"/>
          <w:szCs w:val="22"/>
        </w:rPr>
        <w:t xml:space="preserve"> work of the Holy Spirit in </w:t>
      </w:r>
      <w:r>
        <w:rPr>
          <w:rFonts w:ascii="Calibri" w:eastAsia="Candara" w:hAnsi="Calibri" w:cs="Calibri"/>
          <w:color w:val="554953"/>
          <w:sz w:val="22"/>
          <w:szCs w:val="22"/>
        </w:rPr>
        <w:t>our lives to enable us to understand more of who Jesus is. We must also ask God to reveal Jesus to those whom we know and love around us</w:t>
      </w:r>
      <w:r w:rsidR="0060029F">
        <w:rPr>
          <w:rFonts w:ascii="Calibri" w:eastAsia="Candara" w:hAnsi="Calibri" w:cs="Calibri"/>
          <w:color w:val="554953"/>
          <w:sz w:val="22"/>
          <w:szCs w:val="22"/>
        </w:rPr>
        <w:t>,</w:t>
      </w:r>
      <w:r>
        <w:rPr>
          <w:rFonts w:ascii="Calibri" w:eastAsia="Candara" w:hAnsi="Calibri" w:cs="Calibri"/>
          <w:color w:val="554953"/>
          <w:sz w:val="22"/>
          <w:szCs w:val="22"/>
        </w:rPr>
        <w:t xml:space="preserve"> that they too will see Him for who He truly is.</w:t>
      </w:r>
    </w:p>
    <w:p w14:paraId="4EF4020A" w14:textId="4F5F6830" w:rsidR="00A1791A" w:rsidRDefault="00A1791A" w:rsidP="00A1791A">
      <w:pPr>
        <w:shd w:val="clear" w:color="auto" w:fill="FFFFFF"/>
        <w:ind w:left="0"/>
        <w:jc w:val="both"/>
        <w:rPr>
          <w:rFonts w:ascii="Calibri" w:eastAsia="Candara" w:hAnsi="Calibri" w:cs="Calibri"/>
          <w:color w:val="554953"/>
          <w:sz w:val="22"/>
          <w:szCs w:val="22"/>
        </w:rPr>
      </w:pPr>
      <w:r w:rsidRPr="00A1791A">
        <w:rPr>
          <w:rFonts w:ascii="Calibri" w:eastAsia="Candara" w:hAnsi="Calibri" w:cs="Calibri"/>
          <w:color w:val="554953"/>
          <w:sz w:val="22"/>
          <w:szCs w:val="22"/>
        </w:rPr>
        <w:t xml:space="preserve"> </w:t>
      </w:r>
      <w:r w:rsidR="008C77CD">
        <w:rPr>
          <w:rFonts w:ascii="Calibri" w:eastAsia="Candara" w:hAnsi="Calibri" w:cs="Calibri"/>
          <w:color w:val="554953"/>
          <w:sz w:val="22"/>
          <w:szCs w:val="22"/>
        </w:rPr>
        <w:tab/>
      </w:r>
      <w:r w:rsidRPr="00A1791A">
        <w:rPr>
          <w:rFonts w:ascii="Calibri" w:eastAsia="Candara" w:hAnsi="Calibri" w:cs="Calibri"/>
          <w:color w:val="554953"/>
          <w:sz w:val="22"/>
          <w:szCs w:val="22"/>
        </w:rPr>
        <w:t xml:space="preserve">This question was timed to shock the world. The answer certainly did, even if the world did not take notice of either the question or the answer at the time. Matthew tells us that it was during this exchange that Jesus said to Peter, "And I tell you, you are Peter, and on this </w:t>
      </w:r>
      <w:proofErr w:type="gramStart"/>
      <w:r w:rsidRPr="00A1791A">
        <w:rPr>
          <w:rFonts w:ascii="Calibri" w:eastAsia="Candara" w:hAnsi="Calibri" w:cs="Calibri"/>
          <w:color w:val="554953"/>
          <w:sz w:val="22"/>
          <w:szCs w:val="22"/>
        </w:rPr>
        <w:t>rock</w:t>
      </w:r>
      <w:proofErr w:type="gramEnd"/>
      <w:r w:rsidRPr="00A1791A">
        <w:rPr>
          <w:rFonts w:ascii="Calibri" w:eastAsia="Candara" w:hAnsi="Calibri" w:cs="Calibri"/>
          <w:color w:val="554953"/>
          <w:sz w:val="22"/>
          <w:szCs w:val="22"/>
        </w:rPr>
        <w:t xml:space="preserve"> I will build my church, and the gates of hell shall not prevail against it." </w:t>
      </w:r>
      <w:r w:rsidR="0060029F">
        <w:rPr>
          <w:rFonts w:ascii="Calibri" w:eastAsia="Candara" w:hAnsi="Calibri" w:cs="Calibri"/>
          <w:color w:val="554953"/>
          <w:sz w:val="22"/>
          <w:szCs w:val="22"/>
        </w:rPr>
        <w:t>(</w:t>
      </w:r>
      <w:r w:rsidRPr="00A1791A">
        <w:rPr>
          <w:rFonts w:ascii="Calibri" w:eastAsia="Candara" w:hAnsi="Calibri" w:cs="Calibri"/>
          <w:color w:val="554953"/>
          <w:sz w:val="22"/>
          <w:szCs w:val="22"/>
        </w:rPr>
        <w:t>Matthew 16:18</w:t>
      </w:r>
      <w:r w:rsidR="0060029F">
        <w:rPr>
          <w:rFonts w:ascii="Calibri" w:eastAsia="Candara" w:hAnsi="Calibri" w:cs="Calibri"/>
          <w:color w:val="554953"/>
          <w:sz w:val="22"/>
          <w:szCs w:val="22"/>
        </w:rPr>
        <w:t>)</w:t>
      </w:r>
      <w:r w:rsidRPr="00A1791A">
        <w:rPr>
          <w:rFonts w:ascii="Calibri" w:eastAsia="Candara" w:hAnsi="Calibri" w:cs="Calibri"/>
          <w:color w:val="554953"/>
          <w:sz w:val="22"/>
          <w:szCs w:val="22"/>
        </w:rPr>
        <w:t>. A statement which, of course, has been grossly abused by the Roman Catholic system, but one which has been of phenomenal impact on the world during the past two thousand years. And it will continue to do so</w:t>
      </w:r>
      <w:r w:rsidR="0060029F">
        <w:rPr>
          <w:rFonts w:ascii="Calibri" w:eastAsia="Candara" w:hAnsi="Calibri" w:cs="Calibri"/>
          <w:color w:val="554953"/>
          <w:sz w:val="22"/>
          <w:szCs w:val="22"/>
        </w:rPr>
        <w:t>,</w:t>
      </w:r>
      <w:r w:rsidRPr="00A1791A">
        <w:rPr>
          <w:rFonts w:ascii="Calibri" w:eastAsia="Candara" w:hAnsi="Calibri" w:cs="Calibri"/>
          <w:color w:val="554953"/>
          <w:sz w:val="22"/>
          <w:szCs w:val="22"/>
        </w:rPr>
        <w:t xml:space="preserve"> until the Mediator King and Head of his Church returns.</w:t>
      </w:r>
    </w:p>
    <w:p w14:paraId="3A5991AD" w14:textId="19367A48" w:rsidR="008C77CD" w:rsidRDefault="008C77CD" w:rsidP="00A1791A">
      <w:pPr>
        <w:shd w:val="clear" w:color="auto" w:fill="FFFFFF"/>
        <w:ind w:left="0"/>
        <w:jc w:val="both"/>
        <w:rPr>
          <w:rFonts w:ascii="Calibri" w:eastAsia="Candara" w:hAnsi="Calibri" w:cs="Calibri"/>
          <w:color w:val="554953"/>
          <w:sz w:val="22"/>
          <w:szCs w:val="22"/>
        </w:rPr>
      </w:pPr>
    </w:p>
    <w:p w14:paraId="5105F7E8" w14:textId="77777777" w:rsidR="008C77CD" w:rsidRDefault="008C77CD" w:rsidP="00A1791A">
      <w:pPr>
        <w:shd w:val="clear" w:color="auto" w:fill="FFFFFF"/>
        <w:ind w:left="0"/>
        <w:jc w:val="both"/>
        <w:rPr>
          <w:rFonts w:ascii="Calibri" w:eastAsia="Candara" w:hAnsi="Calibri" w:cs="Calibri"/>
          <w:color w:val="554953"/>
          <w:sz w:val="22"/>
          <w:szCs w:val="22"/>
        </w:rPr>
      </w:pPr>
      <w:r>
        <w:rPr>
          <w:rFonts w:ascii="Calibri" w:eastAsia="Candara" w:hAnsi="Calibri" w:cs="Calibri"/>
          <w:color w:val="554953"/>
          <w:sz w:val="22"/>
          <w:szCs w:val="22"/>
        </w:rPr>
        <w:t>Q1. Why does Jesus ask the disciples who they think he is?</w:t>
      </w:r>
    </w:p>
    <w:p w14:paraId="49138998" w14:textId="77777777" w:rsidR="008C77CD" w:rsidRDefault="008C77CD" w:rsidP="00A1791A">
      <w:pPr>
        <w:shd w:val="clear" w:color="auto" w:fill="FFFFFF"/>
        <w:ind w:left="0"/>
        <w:jc w:val="both"/>
        <w:rPr>
          <w:rFonts w:ascii="Calibri" w:eastAsia="Candara" w:hAnsi="Calibri" w:cs="Calibri"/>
          <w:color w:val="554953"/>
          <w:sz w:val="22"/>
          <w:szCs w:val="22"/>
        </w:rPr>
      </w:pPr>
      <w:r>
        <w:rPr>
          <w:rFonts w:ascii="Calibri" w:eastAsia="Candara" w:hAnsi="Calibri" w:cs="Calibri"/>
          <w:color w:val="554953"/>
          <w:sz w:val="22"/>
          <w:szCs w:val="22"/>
        </w:rPr>
        <w:t>Q2. What should we be asking of God?</w:t>
      </w:r>
    </w:p>
    <w:bookmarkEnd w:id="2"/>
    <w:p w14:paraId="43B886C0" w14:textId="77777777" w:rsidR="008C77CD" w:rsidRDefault="008C77CD" w:rsidP="00A1791A">
      <w:pPr>
        <w:shd w:val="clear" w:color="auto" w:fill="FFFFFF"/>
        <w:ind w:left="0"/>
        <w:jc w:val="both"/>
        <w:rPr>
          <w:rFonts w:ascii="Calibri" w:eastAsia="Candara" w:hAnsi="Calibri" w:cs="Calibri"/>
          <w:color w:val="554953"/>
          <w:sz w:val="22"/>
          <w:szCs w:val="22"/>
        </w:rPr>
      </w:pPr>
    </w:p>
    <w:p w14:paraId="59FDED3A" w14:textId="0D9261A4" w:rsidR="008C77CD" w:rsidRPr="00A1791A" w:rsidRDefault="008C77CD" w:rsidP="00A1791A">
      <w:pPr>
        <w:shd w:val="clear" w:color="auto" w:fill="FFFFFF"/>
        <w:ind w:left="0"/>
        <w:jc w:val="both"/>
        <w:rPr>
          <w:rFonts w:ascii="Calibri" w:eastAsia="Candara" w:hAnsi="Calibri" w:cs="Calibri"/>
          <w:color w:val="554953"/>
          <w:sz w:val="22"/>
          <w:szCs w:val="22"/>
        </w:rPr>
      </w:pPr>
      <w:r>
        <w:rPr>
          <w:rFonts w:ascii="Calibri" w:eastAsia="Candara" w:hAnsi="Calibri" w:cs="Calibri"/>
          <w:color w:val="554953"/>
          <w:sz w:val="22"/>
          <w:szCs w:val="22"/>
        </w:rPr>
        <w:t xml:space="preserve">  </w:t>
      </w:r>
    </w:p>
    <w:p w14:paraId="22F34C80" w14:textId="03638A61" w:rsidR="00A1791A" w:rsidRPr="008047C0" w:rsidRDefault="008C77CD" w:rsidP="00A1791A">
      <w:pPr>
        <w:shd w:val="clear" w:color="auto" w:fill="FFFFFF"/>
        <w:ind w:left="0"/>
        <w:jc w:val="both"/>
        <w:rPr>
          <w:rFonts w:ascii="Calibri" w:eastAsia="Candara" w:hAnsi="Calibri" w:cs="Calibri"/>
          <w:color w:val="554953"/>
          <w:sz w:val="22"/>
          <w:szCs w:val="22"/>
        </w:rPr>
      </w:pPr>
      <w:r>
        <w:rPr>
          <w:rFonts w:ascii="Calibri" w:eastAsia="Candara" w:hAnsi="Calibri" w:cs="Calibri"/>
          <w:b/>
          <w:color w:val="554953"/>
          <w:sz w:val="22"/>
          <w:szCs w:val="22"/>
        </w:rPr>
        <w:lastRenderedPageBreak/>
        <w:t xml:space="preserve">Wednesday - </w:t>
      </w:r>
      <w:r w:rsidR="00A1791A" w:rsidRPr="00A1791A">
        <w:rPr>
          <w:rFonts w:ascii="Calibri" w:eastAsia="Candara" w:hAnsi="Calibri" w:cs="Calibri"/>
          <w:b/>
          <w:color w:val="554953"/>
          <w:sz w:val="22"/>
          <w:szCs w:val="22"/>
        </w:rPr>
        <w:t>Luke 9:18-22 - The Son of Man must suffer and be killed.</w:t>
      </w:r>
    </w:p>
    <w:p w14:paraId="07A315A7" w14:textId="4EDD67FA" w:rsidR="00A1791A" w:rsidRPr="00A1791A" w:rsidRDefault="008047C0" w:rsidP="00A1791A">
      <w:pPr>
        <w:shd w:val="clear" w:color="auto" w:fill="FFFFFF"/>
        <w:ind w:left="0"/>
        <w:jc w:val="both"/>
        <w:rPr>
          <w:rFonts w:ascii="Calibri" w:eastAsia="Candara" w:hAnsi="Calibri" w:cs="Calibri"/>
          <w:color w:val="554953"/>
          <w:sz w:val="22"/>
          <w:szCs w:val="22"/>
        </w:rPr>
      </w:pPr>
      <w:bookmarkStart w:id="3" w:name="_Hlk82703239"/>
      <w:r>
        <w:rPr>
          <w:rFonts w:ascii="Calibri" w:eastAsia="Candara" w:hAnsi="Calibri" w:cs="Calibri"/>
          <w:color w:val="554953"/>
          <w:sz w:val="22"/>
          <w:szCs w:val="22"/>
        </w:rPr>
        <w:t xml:space="preserve">Peter’s declaration that Jesus is the Messiah is </w:t>
      </w:r>
      <w:r w:rsidR="00A1791A" w:rsidRPr="00A1791A">
        <w:rPr>
          <w:rFonts w:ascii="Calibri" w:eastAsia="Candara" w:hAnsi="Calibri" w:cs="Calibri"/>
          <w:color w:val="554953"/>
          <w:sz w:val="22"/>
          <w:szCs w:val="22"/>
        </w:rPr>
        <w:t xml:space="preserve">a startling revelation, </w:t>
      </w:r>
      <w:r w:rsidR="008C77CD">
        <w:rPr>
          <w:rFonts w:ascii="Calibri" w:eastAsia="Candara" w:hAnsi="Calibri" w:cs="Calibri"/>
          <w:color w:val="554953"/>
          <w:sz w:val="22"/>
          <w:szCs w:val="22"/>
        </w:rPr>
        <w:t xml:space="preserve">and </w:t>
      </w:r>
      <w:r w:rsidR="00A1791A" w:rsidRPr="00A1791A">
        <w:rPr>
          <w:rFonts w:ascii="Calibri" w:eastAsia="Candara" w:hAnsi="Calibri" w:cs="Calibri"/>
          <w:color w:val="554953"/>
          <w:sz w:val="22"/>
          <w:szCs w:val="22"/>
        </w:rPr>
        <w:t xml:space="preserve">one </w:t>
      </w:r>
      <w:r w:rsidR="008C77CD">
        <w:rPr>
          <w:rFonts w:ascii="Calibri" w:eastAsia="Candara" w:hAnsi="Calibri" w:cs="Calibri"/>
          <w:color w:val="554953"/>
          <w:sz w:val="22"/>
          <w:szCs w:val="22"/>
        </w:rPr>
        <w:t xml:space="preserve">that </w:t>
      </w:r>
      <w:r w:rsidR="00A1791A" w:rsidRPr="00A1791A">
        <w:rPr>
          <w:rFonts w:ascii="Calibri" w:eastAsia="Candara" w:hAnsi="Calibri" w:cs="Calibri"/>
          <w:color w:val="554953"/>
          <w:sz w:val="22"/>
          <w:szCs w:val="22"/>
        </w:rPr>
        <w:t>would</w:t>
      </w:r>
      <w:r w:rsidR="008C77CD">
        <w:rPr>
          <w:rFonts w:ascii="Calibri" w:eastAsia="Candara" w:hAnsi="Calibri" w:cs="Calibri"/>
          <w:color w:val="554953"/>
          <w:sz w:val="22"/>
          <w:szCs w:val="22"/>
        </w:rPr>
        <w:t xml:space="preserve"> surely</w:t>
      </w:r>
      <w:r w:rsidR="00A1791A" w:rsidRPr="00A1791A">
        <w:rPr>
          <w:rFonts w:ascii="Calibri" w:eastAsia="Candara" w:hAnsi="Calibri" w:cs="Calibri"/>
          <w:color w:val="554953"/>
          <w:sz w:val="22"/>
          <w:szCs w:val="22"/>
        </w:rPr>
        <w:t xml:space="preserve"> have </w:t>
      </w:r>
      <w:r w:rsidR="008C77CD">
        <w:rPr>
          <w:rFonts w:ascii="Calibri" w:eastAsia="Candara" w:hAnsi="Calibri" w:cs="Calibri"/>
          <w:color w:val="554953"/>
          <w:sz w:val="22"/>
          <w:szCs w:val="22"/>
        </w:rPr>
        <w:t xml:space="preserve">generated </w:t>
      </w:r>
      <w:r w:rsidR="00A1791A" w:rsidRPr="00A1791A">
        <w:rPr>
          <w:rFonts w:ascii="Calibri" w:eastAsia="Candara" w:hAnsi="Calibri" w:cs="Calibri"/>
          <w:color w:val="554953"/>
          <w:sz w:val="22"/>
          <w:szCs w:val="22"/>
        </w:rPr>
        <w:t xml:space="preserve">a great deal of excitement. The thought that the </w:t>
      </w:r>
      <w:r w:rsidR="008C77CD">
        <w:rPr>
          <w:rFonts w:ascii="Calibri" w:eastAsia="Candara" w:hAnsi="Calibri" w:cs="Calibri"/>
          <w:color w:val="554953"/>
          <w:sz w:val="22"/>
          <w:szCs w:val="22"/>
        </w:rPr>
        <w:t>o</w:t>
      </w:r>
      <w:r w:rsidR="00A1791A" w:rsidRPr="00A1791A">
        <w:rPr>
          <w:rFonts w:ascii="Calibri" w:eastAsia="Candara" w:hAnsi="Calibri" w:cs="Calibri"/>
          <w:color w:val="554953"/>
          <w:sz w:val="22"/>
          <w:szCs w:val="22"/>
        </w:rPr>
        <w:t>ne who</w:t>
      </w:r>
      <w:r>
        <w:rPr>
          <w:rFonts w:ascii="Calibri" w:eastAsia="Candara" w:hAnsi="Calibri" w:cs="Calibri"/>
          <w:color w:val="554953"/>
          <w:sz w:val="22"/>
          <w:szCs w:val="22"/>
        </w:rPr>
        <w:t>m the Jews</w:t>
      </w:r>
      <w:r w:rsidR="00A1791A" w:rsidRPr="00A1791A">
        <w:rPr>
          <w:rFonts w:ascii="Calibri" w:eastAsia="Candara" w:hAnsi="Calibri" w:cs="Calibri"/>
          <w:color w:val="554953"/>
          <w:sz w:val="22"/>
          <w:szCs w:val="22"/>
        </w:rPr>
        <w:t xml:space="preserve"> had been </w:t>
      </w:r>
      <w:r>
        <w:rPr>
          <w:rFonts w:ascii="Calibri" w:eastAsia="Candara" w:hAnsi="Calibri" w:cs="Calibri"/>
          <w:color w:val="554953"/>
          <w:sz w:val="22"/>
          <w:szCs w:val="22"/>
        </w:rPr>
        <w:t xml:space="preserve">waiting on for </w:t>
      </w:r>
      <w:r w:rsidR="00A1791A" w:rsidRPr="00A1791A">
        <w:rPr>
          <w:rFonts w:ascii="Calibri" w:eastAsia="Candara" w:hAnsi="Calibri" w:cs="Calibri"/>
          <w:color w:val="554953"/>
          <w:sz w:val="22"/>
          <w:szCs w:val="22"/>
        </w:rPr>
        <w:t>generation</w:t>
      </w:r>
      <w:r w:rsidR="007D2EAC">
        <w:rPr>
          <w:rFonts w:ascii="Calibri" w:eastAsia="Candara" w:hAnsi="Calibri" w:cs="Calibri"/>
          <w:color w:val="554953"/>
          <w:sz w:val="22"/>
          <w:szCs w:val="22"/>
        </w:rPr>
        <w:t>s</w:t>
      </w:r>
      <w:r w:rsidR="008C77CD">
        <w:rPr>
          <w:rFonts w:ascii="Calibri" w:eastAsia="Candara" w:hAnsi="Calibri" w:cs="Calibri"/>
          <w:color w:val="554953"/>
          <w:sz w:val="22"/>
          <w:szCs w:val="22"/>
        </w:rPr>
        <w:t>,</w:t>
      </w:r>
      <w:r w:rsidR="00A1791A" w:rsidRPr="00A1791A">
        <w:rPr>
          <w:rFonts w:ascii="Calibri" w:eastAsia="Candara" w:hAnsi="Calibri" w:cs="Calibri"/>
          <w:color w:val="554953"/>
          <w:sz w:val="22"/>
          <w:szCs w:val="22"/>
        </w:rPr>
        <w:t xml:space="preserve"> </w:t>
      </w:r>
      <w:r w:rsidR="008C77CD">
        <w:rPr>
          <w:rFonts w:ascii="Calibri" w:eastAsia="Candara" w:hAnsi="Calibri" w:cs="Calibri"/>
          <w:color w:val="554953"/>
          <w:sz w:val="22"/>
          <w:szCs w:val="22"/>
        </w:rPr>
        <w:t>wa</w:t>
      </w:r>
      <w:r w:rsidR="00A1791A" w:rsidRPr="00A1791A">
        <w:rPr>
          <w:rFonts w:ascii="Calibri" w:eastAsia="Candara" w:hAnsi="Calibri" w:cs="Calibri"/>
          <w:color w:val="554953"/>
          <w:sz w:val="22"/>
          <w:szCs w:val="22"/>
        </w:rPr>
        <w:t xml:space="preserve">s now standing in their midst, must have </w:t>
      </w:r>
      <w:r w:rsidR="008C77CD">
        <w:rPr>
          <w:rFonts w:ascii="Calibri" w:eastAsia="Candara" w:hAnsi="Calibri" w:cs="Calibri"/>
          <w:color w:val="554953"/>
          <w:sz w:val="22"/>
          <w:szCs w:val="22"/>
        </w:rPr>
        <w:t xml:space="preserve">been </w:t>
      </w:r>
      <w:r w:rsidR="00A1791A" w:rsidRPr="00A1791A">
        <w:rPr>
          <w:rFonts w:ascii="Calibri" w:eastAsia="Candara" w:hAnsi="Calibri" w:cs="Calibri"/>
          <w:color w:val="554953"/>
          <w:sz w:val="22"/>
          <w:szCs w:val="22"/>
        </w:rPr>
        <w:t>asto</w:t>
      </w:r>
      <w:r w:rsidR="008C77CD">
        <w:rPr>
          <w:rFonts w:ascii="Calibri" w:eastAsia="Candara" w:hAnsi="Calibri" w:cs="Calibri"/>
          <w:color w:val="554953"/>
          <w:sz w:val="22"/>
          <w:szCs w:val="22"/>
        </w:rPr>
        <w:t>nishing</w:t>
      </w:r>
      <w:r w:rsidR="00A1791A" w:rsidRPr="00A1791A">
        <w:rPr>
          <w:rFonts w:ascii="Calibri" w:eastAsia="Candara" w:hAnsi="Calibri" w:cs="Calibri"/>
          <w:color w:val="554953"/>
          <w:sz w:val="22"/>
          <w:szCs w:val="22"/>
        </w:rPr>
        <w:t xml:space="preserve">. How would Jesus respond? </w:t>
      </w:r>
      <w:r w:rsidR="008C77CD">
        <w:rPr>
          <w:rFonts w:ascii="Calibri" w:eastAsia="Candara" w:hAnsi="Calibri" w:cs="Calibri"/>
          <w:color w:val="554953"/>
          <w:sz w:val="22"/>
          <w:szCs w:val="22"/>
        </w:rPr>
        <w:t xml:space="preserve">We sort of expect to read Jesus saying, </w:t>
      </w:r>
      <w:r w:rsidR="00A1791A" w:rsidRPr="00A1791A">
        <w:rPr>
          <w:rFonts w:ascii="Calibri" w:eastAsia="Candara" w:hAnsi="Calibri" w:cs="Calibri"/>
          <w:color w:val="554953"/>
          <w:sz w:val="22"/>
          <w:szCs w:val="22"/>
        </w:rPr>
        <w:t xml:space="preserve">'I have been </w:t>
      </w:r>
      <w:r w:rsidR="008C77CD">
        <w:rPr>
          <w:rFonts w:ascii="Calibri" w:eastAsia="Candara" w:hAnsi="Calibri" w:cs="Calibri"/>
          <w:color w:val="554953"/>
          <w:sz w:val="22"/>
          <w:szCs w:val="22"/>
        </w:rPr>
        <w:t>with you</w:t>
      </w:r>
      <w:r w:rsidR="00A1791A" w:rsidRPr="00A1791A">
        <w:rPr>
          <w:rFonts w:ascii="Calibri" w:eastAsia="Candara" w:hAnsi="Calibri" w:cs="Calibri"/>
          <w:color w:val="554953"/>
          <w:sz w:val="22"/>
          <w:szCs w:val="22"/>
        </w:rPr>
        <w:t xml:space="preserve"> men for two years, and it is great </w:t>
      </w:r>
      <w:r w:rsidR="008C77CD">
        <w:rPr>
          <w:rFonts w:ascii="Calibri" w:eastAsia="Candara" w:hAnsi="Calibri" w:cs="Calibri"/>
          <w:color w:val="554953"/>
          <w:sz w:val="22"/>
          <w:szCs w:val="22"/>
        </w:rPr>
        <w:t xml:space="preserve">to </w:t>
      </w:r>
      <w:r w:rsidR="00A1791A" w:rsidRPr="00A1791A">
        <w:rPr>
          <w:rFonts w:ascii="Calibri" w:eastAsia="Candara" w:hAnsi="Calibri" w:cs="Calibri"/>
          <w:color w:val="554953"/>
          <w:sz w:val="22"/>
          <w:szCs w:val="22"/>
        </w:rPr>
        <w:t xml:space="preserve">see </w:t>
      </w:r>
      <w:r w:rsidR="008C77CD">
        <w:rPr>
          <w:rFonts w:ascii="Calibri" w:eastAsia="Candara" w:hAnsi="Calibri" w:cs="Calibri"/>
          <w:color w:val="554953"/>
          <w:sz w:val="22"/>
          <w:szCs w:val="22"/>
        </w:rPr>
        <w:t xml:space="preserve">that you now know </w:t>
      </w:r>
      <w:r w:rsidR="00A1791A" w:rsidRPr="00A1791A">
        <w:rPr>
          <w:rFonts w:ascii="Calibri" w:eastAsia="Candara" w:hAnsi="Calibri" w:cs="Calibri"/>
          <w:color w:val="554953"/>
          <w:sz w:val="22"/>
          <w:szCs w:val="22"/>
        </w:rPr>
        <w:t>who I truly am'</w:t>
      </w:r>
      <w:r w:rsidR="00137789">
        <w:rPr>
          <w:rFonts w:ascii="Calibri" w:eastAsia="Candara" w:hAnsi="Calibri" w:cs="Calibri"/>
          <w:color w:val="554953"/>
          <w:sz w:val="22"/>
          <w:szCs w:val="22"/>
        </w:rPr>
        <w:t>.</w:t>
      </w:r>
      <w:r w:rsidR="00A1791A" w:rsidRPr="00A1791A">
        <w:rPr>
          <w:rFonts w:ascii="Calibri" w:eastAsia="Candara" w:hAnsi="Calibri" w:cs="Calibri"/>
          <w:color w:val="554953"/>
          <w:sz w:val="22"/>
          <w:szCs w:val="22"/>
        </w:rPr>
        <w:t xml:space="preserve"> Jesus does respond to Peter's declaration</w:t>
      </w:r>
      <w:r w:rsidR="008C77CD">
        <w:rPr>
          <w:rFonts w:ascii="Calibri" w:eastAsia="Candara" w:hAnsi="Calibri" w:cs="Calibri"/>
          <w:color w:val="554953"/>
          <w:sz w:val="22"/>
          <w:szCs w:val="22"/>
        </w:rPr>
        <w:t xml:space="preserve">, but not as we’d expect. </w:t>
      </w:r>
      <w:r w:rsidR="00A1791A" w:rsidRPr="00A1791A">
        <w:rPr>
          <w:rFonts w:ascii="Calibri" w:eastAsia="Candara" w:hAnsi="Calibri" w:cs="Calibri"/>
          <w:color w:val="554953"/>
          <w:sz w:val="22"/>
          <w:szCs w:val="22"/>
        </w:rPr>
        <w:t xml:space="preserve">He tells them that they are not to breathe a word of this to anyone. What a shock that must have been to the Twelve. Surely now was the time to press on, the time to let everyone </w:t>
      </w:r>
      <w:r w:rsidR="008C77CD">
        <w:rPr>
          <w:rFonts w:ascii="Calibri" w:eastAsia="Candara" w:hAnsi="Calibri" w:cs="Calibri"/>
          <w:color w:val="554953"/>
          <w:sz w:val="22"/>
          <w:szCs w:val="22"/>
        </w:rPr>
        <w:t xml:space="preserve">know that </w:t>
      </w:r>
      <w:r>
        <w:rPr>
          <w:rFonts w:ascii="Calibri" w:eastAsia="Candara" w:hAnsi="Calibri" w:cs="Calibri"/>
          <w:color w:val="554953"/>
          <w:sz w:val="22"/>
          <w:szCs w:val="22"/>
        </w:rPr>
        <w:t>t</w:t>
      </w:r>
      <w:r w:rsidR="00A1791A" w:rsidRPr="00A1791A">
        <w:rPr>
          <w:rFonts w:ascii="Calibri" w:eastAsia="Candara" w:hAnsi="Calibri" w:cs="Calibri"/>
          <w:color w:val="554953"/>
          <w:sz w:val="22"/>
          <w:szCs w:val="22"/>
        </w:rPr>
        <w:t xml:space="preserve">he </w:t>
      </w:r>
      <w:r>
        <w:rPr>
          <w:rFonts w:ascii="Calibri" w:eastAsia="Candara" w:hAnsi="Calibri" w:cs="Calibri"/>
          <w:color w:val="554953"/>
          <w:sz w:val="22"/>
          <w:szCs w:val="22"/>
        </w:rPr>
        <w:t xml:space="preserve">Messiah </w:t>
      </w:r>
      <w:r w:rsidR="00A1791A" w:rsidRPr="00A1791A">
        <w:rPr>
          <w:rFonts w:ascii="Calibri" w:eastAsia="Candara" w:hAnsi="Calibri" w:cs="Calibri"/>
          <w:color w:val="554953"/>
          <w:sz w:val="22"/>
          <w:szCs w:val="22"/>
        </w:rPr>
        <w:t>King is here</w:t>
      </w:r>
      <w:r w:rsidR="00137789">
        <w:rPr>
          <w:rFonts w:ascii="Calibri" w:eastAsia="Candara" w:hAnsi="Calibri" w:cs="Calibri"/>
          <w:color w:val="554953"/>
          <w:sz w:val="22"/>
          <w:szCs w:val="22"/>
        </w:rPr>
        <w:t>,</w:t>
      </w:r>
      <w:r w:rsidR="00A1791A" w:rsidRPr="00A1791A">
        <w:rPr>
          <w:rFonts w:ascii="Calibri" w:eastAsia="Candara" w:hAnsi="Calibri" w:cs="Calibri"/>
          <w:color w:val="554953"/>
          <w:sz w:val="22"/>
          <w:szCs w:val="22"/>
        </w:rPr>
        <w:t xml:space="preserve"> </w:t>
      </w:r>
      <w:r w:rsidR="008C77CD">
        <w:rPr>
          <w:rFonts w:ascii="Calibri" w:eastAsia="Candara" w:hAnsi="Calibri" w:cs="Calibri"/>
          <w:color w:val="554953"/>
          <w:sz w:val="22"/>
          <w:szCs w:val="22"/>
        </w:rPr>
        <w:t xml:space="preserve">and to get </w:t>
      </w:r>
      <w:r>
        <w:rPr>
          <w:rFonts w:ascii="Calibri" w:eastAsia="Candara" w:hAnsi="Calibri" w:cs="Calibri"/>
          <w:color w:val="554953"/>
          <w:sz w:val="22"/>
          <w:szCs w:val="22"/>
        </w:rPr>
        <w:t>on with</w:t>
      </w:r>
      <w:r w:rsidR="008C77CD">
        <w:rPr>
          <w:rFonts w:ascii="Calibri" w:eastAsia="Candara" w:hAnsi="Calibri" w:cs="Calibri"/>
          <w:color w:val="554953"/>
          <w:sz w:val="22"/>
          <w:szCs w:val="22"/>
        </w:rPr>
        <w:t xml:space="preserve"> the task of</w:t>
      </w:r>
      <w:r w:rsidR="00A1791A" w:rsidRPr="00A1791A">
        <w:rPr>
          <w:rFonts w:ascii="Calibri" w:eastAsia="Candara" w:hAnsi="Calibri" w:cs="Calibri"/>
          <w:color w:val="554953"/>
          <w:sz w:val="22"/>
          <w:szCs w:val="22"/>
        </w:rPr>
        <w:t xml:space="preserve"> building the Kingdom.</w:t>
      </w:r>
    </w:p>
    <w:p w14:paraId="244DF0D4" w14:textId="32746BD7" w:rsidR="00A1791A" w:rsidRPr="00A1791A" w:rsidRDefault="00A1791A" w:rsidP="00A1791A">
      <w:pPr>
        <w:shd w:val="clear" w:color="auto" w:fill="FFFFFF"/>
        <w:ind w:left="0"/>
        <w:jc w:val="both"/>
        <w:rPr>
          <w:rFonts w:ascii="Calibri" w:eastAsia="Candara" w:hAnsi="Calibri" w:cs="Calibri"/>
          <w:color w:val="554953"/>
          <w:sz w:val="22"/>
          <w:szCs w:val="22"/>
        </w:rPr>
      </w:pPr>
      <w:r w:rsidRPr="00A1791A">
        <w:rPr>
          <w:rFonts w:ascii="Calibri" w:eastAsia="Candara" w:hAnsi="Calibri" w:cs="Calibri"/>
          <w:color w:val="554953"/>
          <w:sz w:val="22"/>
          <w:szCs w:val="22"/>
        </w:rPr>
        <w:t xml:space="preserve"> </w:t>
      </w:r>
      <w:r w:rsidR="008047C0">
        <w:rPr>
          <w:rFonts w:ascii="Calibri" w:eastAsia="Candara" w:hAnsi="Calibri" w:cs="Calibri"/>
          <w:color w:val="554953"/>
          <w:sz w:val="22"/>
          <w:szCs w:val="22"/>
        </w:rPr>
        <w:tab/>
      </w:r>
      <w:r w:rsidRPr="00A1791A">
        <w:rPr>
          <w:rFonts w:ascii="Calibri" w:eastAsia="Candara" w:hAnsi="Calibri" w:cs="Calibri"/>
          <w:color w:val="554953"/>
          <w:sz w:val="22"/>
          <w:szCs w:val="22"/>
        </w:rPr>
        <w:t xml:space="preserve">Why does Jesus, </w:t>
      </w:r>
      <w:r w:rsidR="008047C0">
        <w:rPr>
          <w:rFonts w:ascii="Calibri" w:eastAsia="Candara" w:hAnsi="Calibri" w:cs="Calibri"/>
          <w:color w:val="554953"/>
          <w:sz w:val="22"/>
          <w:szCs w:val="22"/>
        </w:rPr>
        <w:t xml:space="preserve">immediately and forcefully as we are told, </w:t>
      </w:r>
      <w:r w:rsidRPr="00A1791A">
        <w:rPr>
          <w:rFonts w:ascii="Calibri" w:eastAsia="Candara" w:hAnsi="Calibri" w:cs="Calibri"/>
          <w:color w:val="554953"/>
          <w:sz w:val="22"/>
          <w:szCs w:val="22"/>
        </w:rPr>
        <w:t>shut down this exciting news? Because this Kingdom would</w:t>
      </w:r>
      <w:r w:rsidR="008047C0">
        <w:rPr>
          <w:rFonts w:ascii="Calibri" w:eastAsia="Candara" w:hAnsi="Calibri" w:cs="Calibri"/>
          <w:color w:val="554953"/>
          <w:sz w:val="22"/>
          <w:szCs w:val="22"/>
        </w:rPr>
        <w:t xml:space="preserve"> not be the type of kingdom that </w:t>
      </w:r>
      <w:r w:rsidRPr="00A1791A">
        <w:rPr>
          <w:rFonts w:ascii="Calibri" w:eastAsia="Candara" w:hAnsi="Calibri" w:cs="Calibri"/>
          <w:color w:val="554953"/>
          <w:sz w:val="22"/>
          <w:szCs w:val="22"/>
        </w:rPr>
        <w:t xml:space="preserve">generations of Jews </w:t>
      </w:r>
      <w:r w:rsidR="008047C0">
        <w:rPr>
          <w:rFonts w:ascii="Calibri" w:eastAsia="Candara" w:hAnsi="Calibri" w:cs="Calibri"/>
          <w:color w:val="554953"/>
          <w:sz w:val="22"/>
          <w:szCs w:val="22"/>
        </w:rPr>
        <w:t>perceived it to be.</w:t>
      </w:r>
      <w:r w:rsidRPr="00A1791A">
        <w:rPr>
          <w:rFonts w:ascii="Calibri" w:eastAsia="Candara" w:hAnsi="Calibri" w:cs="Calibri"/>
          <w:color w:val="554953"/>
          <w:sz w:val="22"/>
          <w:szCs w:val="22"/>
        </w:rPr>
        <w:t xml:space="preserve"> </w:t>
      </w:r>
      <w:r w:rsidR="008047C0">
        <w:rPr>
          <w:rFonts w:ascii="Calibri" w:eastAsia="Candara" w:hAnsi="Calibri" w:cs="Calibri"/>
          <w:color w:val="554953"/>
          <w:sz w:val="22"/>
          <w:szCs w:val="22"/>
        </w:rPr>
        <w:t xml:space="preserve"> There would be no </w:t>
      </w:r>
      <w:r w:rsidRPr="00A1791A">
        <w:rPr>
          <w:rFonts w:ascii="Calibri" w:eastAsia="Candara" w:hAnsi="Calibri" w:cs="Calibri"/>
          <w:color w:val="554953"/>
          <w:sz w:val="22"/>
          <w:szCs w:val="22"/>
        </w:rPr>
        <w:t>establishment of a grand and glorious earthly empire, involving</w:t>
      </w:r>
      <w:r w:rsidR="008047C0">
        <w:rPr>
          <w:rFonts w:ascii="Calibri" w:eastAsia="Candara" w:hAnsi="Calibri" w:cs="Calibri"/>
          <w:color w:val="554953"/>
          <w:sz w:val="22"/>
          <w:szCs w:val="22"/>
        </w:rPr>
        <w:t xml:space="preserve"> </w:t>
      </w:r>
      <w:r w:rsidRPr="00A1791A">
        <w:rPr>
          <w:rFonts w:ascii="Calibri" w:eastAsia="Candara" w:hAnsi="Calibri" w:cs="Calibri"/>
          <w:color w:val="554953"/>
          <w:sz w:val="22"/>
          <w:szCs w:val="22"/>
        </w:rPr>
        <w:t>phenomenal</w:t>
      </w:r>
      <w:r w:rsidR="00137789">
        <w:rPr>
          <w:rFonts w:ascii="Calibri" w:eastAsia="Candara" w:hAnsi="Calibri" w:cs="Calibri"/>
          <w:color w:val="554953"/>
          <w:sz w:val="22"/>
          <w:szCs w:val="22"/>
        </w:rPr>
        <w:t>,</w:t>
      </w:r>
      <w:r w:rsidRPr="00A1791A">
        <w:rPr>
          <w:rFonts w:ascii="Calibri" w:eastAsia="Candara" w:hAnsi="Calibri" w:cs="Calibri"/>
          <w:color w:val="554953"/>
          <w:sz w:val="22"/>
          <w:szCs w:val="22"/>
        </w:rPr>
        <w:t xml:space="preserve"> territorial expansionism. The nation of Israel was not </w:t>
      </w:r>
      <w:r w:rsidR="008047C0">
        <w:rPr>
          <w:rFonts w:ascii="Calibri" w:eastAsia="Candara" w:hAnsi="Calibri" w:cs="Calibri"/>
          <w:color w:val="554953"/>
          <w:sz w:val="22"/>
          <w:szCs w:val="22"/>
        </w:rPr>
        <w:t xml:space="preserve">going to </w:t>
      </w:r>
      <w:r w:rsidRPr="00A1791A">
        <w:rPr>
          <w:rFonts w:ascii="Calibri" w:eastAsia="Candara" w:hAnsi="Calibri" w:cs="Calibri"/>
          <w:color w:val="554953"/>
          <w:sz w:val="22"/>
          <w:szCs w:val="22"/>
        </w:rPr>
        <w:t xml:space="preserve">be transformed into a global power, with all the material wealth and dominance </w:t>
      </w:r>
      <w:r w:rsidR="008047C0">
        <w:rPr>
          <w:rFonts w:ascii="Calibri" w:eastAsia="Candara" w:hAnsi="Calibri" w:cs="Calibri"/>
          <w:color w:val="554953"/>
          <w:sz w:val="22"/>
          <w:szCs w:val="22"/>
        </w:rPr>
        <w:t xml:space="preserve">that would </w:t>
      </w:r>
      <w:r w:rsidRPr="00A1791A">
        <w:rPr>
          <w:rFonts w:ascii="Calibri" w:eastAsia="Candara" w:hAnsi="Calibri" w:cs="Calibri"/>
          <w:color w:val="554953"/>
          <w:sz w:val="22"/>
          <w:szCs w:val="22"/>
        </w:rPr>
        <w:t xml:space="preserve">bring. </w:t>
      </w:r>
      <w:r w:rsidR="008047C0">
        <w:rPr>
          <w:rFonts w:ascii="Calibri" w:eastAsia="Candara" w:hAnsi="Calibri" w:cs="Calibri"/>
          <w:color w:val="554953"/>
          <w:sz w:val="22"/>
          <w:szCs w:val="22"/>
        </w:rPr>
        <w:t>Yes, t</w:t>
      </w:r>
      <w:r w:rsidRPr="00A1791A">
        <w:rPr>
          <w:rFonts w:ascii="Calibri" w:eastAsia="Candara" w:hAnsi="Calibri" w:cs="Calibri"/>
          <w:color w:val="554953"/>
          <w:sz w:val="22"/>
          <w:szCs w:val="22"/>
        </w:rPr>
        <w:t>he Kingdom of this Messiah would be of</w:t>
      </w:r>
      <w:r w:rsidR="008047C0">
        <w:rPr>
          <w:rFonts w:ascii="Calibri" w:eastAsia="Candara" w:hAnsi="Calibri" w:cs="Calibri"/>
          <w:color w:val="554953"/>
          <w:sz w:val="22"/>
          <w:szCs w:val="22"/>
        </w:rPr>
        <w:t xml:space="preserve"> </w:t>
      </w:r>
      <w:r w:rsidR="008047C0" w:rsidRPr="00A1791A">
        <w:rPr>
          <w:rFonts w:ascii="Calibri" w:eastAsia="Candara" w:hAnsi="Calibri" w:cs="Calibri"/>
          <w:color w:val="554953"/>
          <w:sz w:val="22"/>
          <w:szCs w:val="22"/>
        </w:rPr>
        <w:t>epic</w:t>
      </w:r>
      <w:r w:rsidR="008047C0">
        <w:rPr>
          <w:rFonts w:ascii="Calibri" w:eastAsia="Candara" w:hAnsi="Calibri" w:cs="Calibri"/>
          <w:color w:val="554953"/>
          <w:sz w:val="22"/>
          <w:szCs w:val="22"/>
        </w:rPr>
        <w:t xml:space="preserve"> proportions, the scale of which something the world would never experience throughout its entire history</w:t>
      </w:r>
      <w:r w:rsidRPr="00A1791A">
        <w:rPr>
          <w:rFonts w:ascii="Calibri" w:eastAsia="Candara" w:hAnsi="Calibri" w:cs="Calibri"/>
          <w:color w:val="554953"/>
          <w:sz w:val="22"/>
          <w:szCs w:val="22"/>
        </w:rPr>
        <w:t xml:space="preserve">, but </w:t>
      </w:r>
      <w:r w:rsidR="008047C0">
        <w:rPr>
          <w:rFonts w:ascii="Calibri" w:eastAsia="Candara" w:hAnsi="Calibri" w:cs="Calibri"/>
          <w:color w:val="554953"/>
          <w:sz w:val="22"/>
          <w:szCs w:val="22"/>
        </w:rPr>
        <w:t xml:space="preserve">it would be of </w:t>
      </w:r>
      <w:r w:rsidRPr="00A1791A">
        <w:rPr>
          <w:rFonts w:ascii="Calibri" w:eastAsia="Candara" w:hAnsi="Calibri" w:cs="Calibri"/>
          <w:color w:val="554953"/>
          <w:sz w:val="22"/>
          <w:szCs w:val="22"/>
        </w:rPr>
        <w:t>an entirely differen</w:t>
      </w:r>
      <w:r w:rsidR="008047C0">
        <w:rPr>
          <w:rFonts w:ascii="Calibri" w:eastAsia="Candara" w:hAnsi="Calibri" w:cs="Calibri"/>
          <w:color w:val="554953"/>
          <w:sz w:val="22"/>
          <w:szCs w:val="22"/>
        </w:rPr>
        <w:t>t</w:t>
      </w:r>
      <w:r w:rsidRPr="00A1791A">
        <w:rPr>
          <w:rFonts w:ascii="Calibri" w:eastAsia="Candara" w:hAnsi="Calibri" w:cs="Calibri"/>
          <w:color w:val="554953"/>
          <w:sz w:val="22"/>
          <w:szCs w:val="22"/>
        </w:rPr>
        <w:t xml:space="preserve"> order. </w:t>
      </w:r>
      <w:r w:rsidR="008047C0">
        <w:rPr>
          <w:rFonts w:ascii="Calibri" w:eastAsia="Candara" w:hAnsi="Calibri" w:cs="Calibri"/>
          <w:color w:val="554953"/>
          <w:sz w:val="22"/>
          <w:szCs w:val="22"/>
        </w:rPr>
        <w:t>Hence</w:t>
      </w:r>
      <w:r w:rsidR="00137789">
        <w:rPr>
          <w:rFonts w:ascii="Calibri" w:eastAsia="Candara" w:hAnsi="Calibri" w:cs="Calibri"/>
          <w:color w:val="554953"/>
          <w:sz w:val="22"/>
          <w:szCs w:val="22"/>
        </w:rPr>
        <w:t>,</w:t>
      </w:r>
      <w:r w:rsidR="008047C0">
        <w:rPr>
          <w:rFonts w:ascii="Calibri" w:eastAsia="Candara" w:hAnsi="Calibri" w:cs="Calibri"/>
          <w:color w:val="554953"/>
          <w:sz w:val="22"/>
          <w:szCs w:val="22"/>
        </w:rPr>
        <w:t xml:space="preserve"> the command not to breathe a word until the time was right to lay the</w:t>
      </w:r>
      <w:r w:rsidRPr="00A1791A">
        <w:rPr>
          <w:rFonts w:ascii="Calibri" w:eastAsia="Candara" w:hAnsi="Calibri" w:cs="Calibri"/>
          <w:color w:val="554953"/>
          <w:sz w:val="22"/>
          <w:szCs w:val="22"/>
        </w:rPr>
        <w:t xml:space="preserve"> foundation stone</w:t>
      </w:r>
      <w:r w:rsidR="008047C0">
        <w:rPr>
          <w:rFonts w:ascii="Calibri" w:eastAsia="Candara" w:hAnsi="Calibri" w:cs="Calibri"/>
          <w:color w:val="554953"/>
          <w:sz w:val="22"/>
          <w:szCs w:val="22"/>
        </w:rPr>
        <w:t xml:space="preserve"> for it. </w:t>
      </w:r>
      <w:r w:rsidRPr="00A1791A">
        <w:rPr>
          <w:rFonts w:ascii="Calibri" w:eastAsia="Candara" w:hAnsi="Calibri" w:cs="Calibri"/>
          <w:color w:val="554953"/>
          <w:sz w:val="22"/>
          <w:szCs w:val="22"/>
        </w:rPr>
        <w:t xml:space="preserve"> </w:t>
      </w:r>
      <w:r w:rsidR="008047C0">
        <w:rPr>
          <w:rFonts w:ascii="Calibri" w:eastAsia="Candara" w:hAnsi="Calibri" w:cs="Calibri"/>
          <w:color w:val="554953"/>
          <w:sz w:val="22"/>
          <w:szCs w:val="22"/>
        </w:rPr>
        <w:t xml:space="preserve">And that’s what Jesus follows up with, the account of how that foundation stone would be laid.  </w:t>
      </w:r>
    </w:p>
    <w:p w14:paraId="77499B7D" w14:textId="759EF94C" w:rsidR="00A1791A" w:rsidRPr="008047C0" w:rsidRDefault="008047C0" w:rsidP="00A1791A">
      <w:pPr>
        <w:shd w:val="clear" w:color="auto" w:fill="FFFFFF"/>
        <w:ind w:left="0"/>
        <w:jc w:val="both"/>
        <w:rPr>
          <w:rFonts w:ascii="Calibri" w:eastAsia="Candara" w:hAnsi="Calibri" w:cs="Calibri"/>
          <w:iCs/>
          <w:color w:val="554953"/>
          <w:sz w:val="22"/>
          <w:szCs w:val="22"/>
        </w:rPr>
      </w:pPr>
      <w:r>
        <w:rPr>
          <w:rFonts w:ascii="Calibri" w:eastAsia="Candara" w:hAnsi="Calibri" w:cs="Calibri"/>
          <w:color w:val="554953"/>
          <w:sz w:val="22"/>
          <w:szCs w:val="22"/>
        </w:rPr>
        <w:tab/>
        <w:t>The suffering, the rejection</w:t>
      </w:r>
      <w:r w:rsidR="00137789">
        <w:rPr>
          <w:rFonts w:ascii="Calibri" w:eastAsia="Candara" w:hAnsi="Calibri" w:cs="Calibri"/>
          <w:color w:val="554953"/>
          <w:sz w:val="22"/>
          <w:szCs w:val="22"/>
        </w:rPr>
        <w:t>,</w:t>
      </w:r>
      <w:r>
        <w:rPr>
          <w:rFonts w:ascii="Calibri" w:eastAsia="Candara" w:hAnsi="Calibri" w:cs="Calibri"/>
          <w:color w:val="554953"/>
          <w:sz w:val="22"/>
          <w:szCs w:val="22"/>
        </w:rPr>
        <w:t xml:space="preserve"> and ultimately the killing of the Messiah, would all take place at the hands of the Jewish elders and chief priests, but we also remember that Peter would later declare on the Day of Pentecost that it would take place, “</w:t>
      </w:r>
      <w:r w:rsidR="00A1791A" w:rsidRPr="00A1791A">
        <w:rPr>
          <w:rFonts w:ascii="Calibri" w:eastAsia="Candara" w:hAnsi="Calibri" w:cs="Calibri"/>
          <w:color w:val="554953"/>
          <w:sz w:val="22"/>
          <w:szCs w:val="22"/>
        </w:rPr>
        <w:t>according to the definite plan and foreknowledge of God</w:t>
      </w:r>
      <w:r>
        <w:rPr>
          <w:rFonts w:ascii="Calibri" w:eastAsia="Candara" w:hAnsi="Calibri" w:cs="Calibri"/>
          <w:color w:val="554953"/>
          <w:sz w:val="22"/>
          <w:szCs w:val="22"/>
        </w:rPr>
        <w:t>,</w:t>
      </w:r>
      <w:r w:rsidR="00A1791A" w:rsidRPr="00A1791A">
        <w:rPr>
          <w:rFonts w:ascii="Calibri" w:eastAsia="Candara" w:hAnsi="Calibri" w:cs="Calibri"/>
          <w:color w:val="554953"/>
          <w:sz w:val="22"/>
          <w:szCs w:val="22"/>
        </w:rPr>
        <w:t>"</w:t>
      </w:r>
      <w:r w:rsidR="00137789">
        <w:rPr>
          <w:rFonts w:ascii="Calibri" w:eastAsia="Candara" w:hAnsi="Calibri" w:cs="Calibri"/>
          <w:color w:val="554953"/>
          <w:sz w:val="22"/>
          <w:szCs w:val="22"/>
        </w:rPr>
        <w:t xml:space="preserve"> </w:t>
      </w:r>
      <w:r w:rsidR="00A1791A" w:rsidRPr="00A1791A">
        <w:rPr>
          <w:rFonts w:ascii="Calibri" w:eastAsia="Candara" w:hAnsi="Calibri" w:cs="Calibri"/>
          <w:color w:val="554953"/>
          <w:sz w:val="22"/>
          <w:szCs w:val="22"/>
        </w:rPr>
        <w:t>Acts 2:23.</w:t>
      </w:r>
      <w:r w:rsidR="00137789">
        <w:rPr>
          <w:rFonts w:ascii="Calibri" w:eastAsia="Candara" w:hAnsi="Calibri" w:cs="Calibri"/>
          <w:color w:val="554953"/>
          <w:sz w:val="22"/>
          <w:szCs w:val="22"/>
        </w:rPr>
        <w:t xml:space="preserve"> </w:t>
      </w:r>
      <w:r>
        <w:rPr>
          <w:rFonts w:ascii="Calibri" w:eastAsia="Candara" w:hAnsi="Calibri" w:cs="Calibri"/>
          <w:color w:val="554953"/>
          <w:sz w:val="22"/>
          <w:szCs w:val="22"/>
        </w:rPr>
        <w:t xml:space="preserve">And when it was finished there would be the grave, but then on the third day there would be </w:t>
      </w:r>
      <w:r>
        <w:rPr>
          <w:rFonts w:ascii="Calibri" w:eastAsia="Candara" w:hAnsi="Calibri" w:cs="Calibri"/>
          <w:iCs/>
          <w:color w:val="554953"/>
          <w:sz w:val="22"/>
          <w:szCs w:val="22"/>
        </w:rPr>
        <w:t>t</w:t>
      </w:r>
      <w:r w:rsidR="00A1791A" w:rsidRPr="008047C0">
        <w:rPr>
          <w:rFonts w:ascii="Calibri" w:eastAsia="Candara" w:hAnsi="Calibri" w:cs="Calibri"/>
          <w:iCs/>
          <w:color w:val="554953"/>
          <w:sz w:val="22"/>
          <w:szCs w:val="22"/>
        </w:rPr>
        <w:t xml:space="preserve">he </w:t>
      </w:r>
      <w:r>
        <w:rPr>
          <w:rFonts w:ascii="Calibri" w:eastAsia="Candara" w:hAnsi="Calibri" w:cs="Calibri"/>
          <w:iCs/>
          <w:color w:val="554953"/>
          <w:sz w:val="22"/>
          <w:szCs w:val="22"/>
        </w:rPr>
        <w:t>r</w:t>
      </w:r>
      <w:r w:rsidR="00A1791A" w:rsidRPr="008047C0">
        <w:rPr>
          <w:rFonts w:ascii="Calibri" w:eastAsia="Candara" w:hAnsi="Calibri" w:cs="Calibri"/>
          <w:iCs/>
          <w:color w:val="554953"/>
          <w:sz w:val="22"/>
          <w:szCs w:val="22"/>
        </w:rPr>
        <w:t>esurrection</w:t>
      </w:r>
      <w:r>
        <w:rPr>
          <w:rFonts w:ascii="Calibri" w:eastAsia="Candara" w:hAnsi="Calibri" w:cs="Calibri"/>
          <w:iCs/>
          <w:color w:val="554953"/>
          <w:sz w:val="22"/>
          <w:szCs w:val="22"/>
        </w:rPr>
        <w:t>.</w:t>
      </w:r>
    </w:p>
    <w:p w14:paraId="699EE061" w14:textId="75C06523" w:rsidR="00A1791A" w:rsidRDefault="008047C0" w:rsidP="00A1791A">
      <w:pPr>
        <w:shd w:val="clear" w:color="auto" w:fill="FFFFFF"/>
        <w:ind w:left="0"/>
        <w:jc w:val="both"/>
        <w:rPr>
          <w:rFonts w:ascii="Calibri" w:eastAsia="Candara" w:hAnsi="Calibri" w:cs="Calibri"/>
          <w:color w:val="554953"/>
          <w:sz w:val="22"/>
          <w:szCs w:val="22"/>
        </w:rPr>
      </w:pPr>
      <w:r>
        <w:rPr>
          <w:rFonts w:ascii="Calibri" w:eastAsia="Candara" w:hAnsi="Calibri" w:cs="Calibri"/>
          <w:color w:val="554953"/>
          <w:sz w:val="22"/>
          <w:szCs w:val="22"/>
        </w:rPr>
        <w:tab/>
      </w:r>
      <w:r w:rsidR="00A1791A" w:rsidRPr="00A1791A">
        <w:rPr>
          <w:rFonts w:ascii="Calibri" w:eastAsia="Candara" w:hAnsi="Calibri" w:cs="Calibri"/>
          <w:color w:val="554953"/>
          <w:sz w:val="22"/>
          <w:szCs w:val="22"/>
        </w:rPr>
        <w:t>Luke doesn't tell us how the</w:t>
      </w:r>
      <w:r>
        <w:rPr>
          <w:rFonts w:ascii="Calibri" w:eastAsia="Candara" w:hAnsi="Calibri" w:cs="Calibri"/>
          <w:color w:val="554953"/>
          <w:sz w:val="22"/>
          <w:szCs w:val="22"/>
        </w:rPr>
        <w:t xml:space="preserve"> disciples</w:t>
      </w:r>
      <w:r w:rsidR="00A1791A" w:rsidRPr="00A1791A">
        <w:rPr>
          <w:rFonts w:ascii="Calibri" w:eastAsia="Candara" w:hAnsi="Calibri" w:cs="Calibri"/>
          <w:color w:val="554953"/>
          <w:sz w:val="22"/>
          <w:szCs w:val="22"/>
        </w:rPr>
        <w:t xml:space="preserve"> reacted, but Matthew </w:t>
      </w:r>
      <w:r>
        <w:rPr>
          <w:rFonts w:ascii="Calibri" w:eastAsia="Candara" w:hAnsi="Calibri" w:cs="Calibri"/>
          <w:color w:val="554953"/>
          <w:sz w:val="22"/>
          <w:szCs w:val="22"/>
        </w:rPr>
        <w:t xml:space="preserve">does. </w:t>
      </w:r>
      <w:r w:rsidRPr="00A1791A">
        <w:rPr>
          <w:rFonts w:ascii="Calibri" w:eastAsia="Candara" w:hAnsi="Calibri" w:cs="Calibri"/>
          <w:color w:val="554953"/>
          <w:sz w:val="22"/>
          <w:szCs w:val="22"/>
        </w:rPr>
        <w:t>Peter,</w:t>
      </w:r>
      <w:r w:rsidR="00A1791A" w:rsidRPr="00A1791A">
        <w:rPr>
          <w:rFonts w:ascii="Calibri" w:eastAsia="Candara" w:hAnsi="Calibri" w:cs="Calibri"/>
          <w:color w:val="554953"/>
          <w:sz w:val="22"/>
          <w:szCs w:val="22"/>
        </w:rPr>
        <w:t xml:space="preserve"> </w:t>
      </w:r>
      <w:r>
        <w:rPr>
          <w:rFonts w:ascii="Calibri" w:eastAsia="Candara" w:hAnsi="Calibri" w:cs="Calibri"/>
          <w:color w:val="554953"/>
          <w:sz w:val="22"/>
          <w:szCs w:val="22"/>
        </w:rPr>
        <w:t>we read</w:t>
      </w:r>
      <w:r w:rsidR="007D2EAC">
        <w:rPr>
          <w:rFonts w:ascii="Calibri" w:eastAsia="Candara" w:hAnsi="Calibri" w:cs="Calibri"/>
          <w:color w:val="554953"/>
          <w:sz w:val="22"/>
          <w:szCs w:val="22"/>
        </w:rPr>
        <w:t>,</w:t>
      </w:r>
      <w:r>
        <w:rPr>
          <w:rFonts w:ascii="Calibri" w:eastAsia="Candara" w:hAnsi="Calibri" w:cs="Calibri"/>
          <w:color w:val="554953"/>
          <w:sz w:val="22"/>
          <w:szCs w:val="22"/>
        </w:rPr>
        <w:t xml:space="preserve"> </w:t>
      </w:r>
      <w:r w:rsidR="00A1791A" w:rsidRPr="00A1791A">
        <w:rPr>
          <w:rFonts w:ascii="Calibri" w:eastAsia="Candara" w:hAnsi="Calibri" w:cs="Calibri"/>
          <w:color w:val="554953"/>
          <w:sz w:val="22"/>
          <w:szCs w:val="22"/>
        </w:rPr>
        <w:t xml:space="preserve">took Jesus aside and began to rebuke him, saying, "Far be it from you, Lord! This shall never happen to you." To which Jesus responded, "'Get behind me, Satan! You are a hindrance to me. For you are not setting your mind on the things of God, but on the things of man.'" </w:t>
      </w:r>
      <w:r w:rsidR="00137789">
        <w:rPr>
          <w:rFonts w:ascii="Calibri" w:eastAsia="Candara" w:hAnsi="Calibri" w:cs="Calibri"/>
          <w:color w:val="554953"/>
          <w:sz w:val="22"/>
          <w:szCs w:val="22"/>
        </w:rPr>
        <w:t>(</w:t>
      </w:r>
      <w:r w:rsidR="00A1791A" w:rsidRPr="00A1791A">
        <w:rPr>
          <w:rFonts w:ascii="Calibri" w:eastAsia="Candara" w:hAnsi="Calibri" w:cs="Calibri"/>
          <w:color w:val="554953"/>
          <w:sz w:val="22"/>
          <w:szCs w:val="22"/>
        </w:rPr>
        <w:t>Matthew 16:22,23</w:t>
      </w:r>
      <w:r w:rsidR="00137789">
        <w:rPr>
          <w:rFonts w:ascii="Calibri" w:eastAsia="Candara" w:hAnsi="Calibri" w:cs="Calibri"/>
          <w:color w:val="554953"/>
          <w:sz w:val="22"/>
          <w:szCs w:val="22"/>
        </w:rPr>
        <w:t>)</w:t>
      </w:r>
      <w:r w:rsidR="00A1791A" w:rsidRPr="00A1791A">
        <w:rPr>
          <w:rFonts w:ascii="Calibri" w:eastAsia="Candara" w:hAnsi="Calibri" w:cs="Calibri"/>
          <w:color w:val="554953"/>
          <w:sz w:val="22"/>
          <w:szCs w:val="22"/>
        </w:rPr>
        <w:t>. Now there is a statement to sober the heart. But</w:t>
      </w:r>
      <w:r w:rsidR="00137789">
        <w:rPr>
          <w:rFonts w:ascii="Calibri" w:eastAsia="Candara" w:hAnsi="Calibri" w:cs="Calibri"/>
          <w:color w:val="554953"/>
          <w:sz w:val="22"/>
          <w:szCs w:val="22"/>
        </w:rPr>
        <w:t>,</w:t>
      </w:r>
      <w:r w:rsidR="00A1791A" w:rsidRPr="00A1791A">
        <w:rPr>
          <w:rFonts w:ascii="Calibri" w:eastAsia="Candara" w:hAnsi="Calibri" w:cs="Calibri"/>
          <w:color w:val="554953"/>
          <w:sz w:val="22"/>
          <w:szCs w:val="22"/>
        </w:rPr>
        <w:t xml:space="preserve"> let us not be quick to judge. I know how long it has taken me to learn some things that </w:t>
      </w:r>
      <w:r>
        <w:rPr>
          <w:rFonts w:ascii="Calibri" w:eastAsia="Candara" w:hAnsi="Calibri" w:cs="Calibri"/>
          <w:color w:val="554953"/>
          <w:sz w:val="22"/>
          <w:szCs w:val="22"/>
        </w:rPr>
        <w:t xml:space="preserve">God has told me more than once. </w:t>
      </w:r>
    </w:p>
    <w:p w14:paraId="60FB0ECC" w14:textId="07CC054A" w:rsidR="00EF285D" w:rsidRDefault="008047C0" w:rsidP="008047C0">
      <w:pPr>
        <w:shd w:val="clear" w:color="auto" w:fill="FFFFFF"/>
        <w:ind w:left="0"/>
        <w:jc w:val="both"/>
        <w:rPr>
          <w:rFonts w:ascii="Calibri" w:eastAsia="Candara" w:hAnsi="Calibri" w:cs="Calibri"/>
          <w:color w:val="554953"/>
          <w:sz w:val="22"/>
          <w:szCs w:val="22"/>
        </w:rPr>
      </w:pPr>
      <w:r>
        <w:rPr>
          <w:rFonts w:ascii="Calibri" w:eastAsia="Candara" w:hAnsi="Calibri" w:cs="Calibri"/>
          <w:color w:val="554953"/>
          <w:sz w:val="22"/>
          <w:szCs w:val="22"/>
        </w:rPr>
        <w:t>Q1. How did Jesus respond to Peter’s initial declaration?</w:t>
      </w:r>
    </w:p>
    <w:p w14:paraId="38F3A686" w14:textId="6304B4DD" w:rsidR="008047C0" w:rsidRDefault="008047C0" w:rsidP="008047C0">
      <w:pPr>
        <w:shd w:val="clear" w:color="auto" w:fill="FFFFFF"/>
        <w:ind w:left="0"/>
        <w:jc w:val="both"/>
        <w:rPr>
          <w:rFonts w:ascii="Candara" w:eastAsia="Candara" w:hAnsi="Candara" w:cs="Candara"/>
          <w:color w:val="554953"/>
        </w:rPr>
      </w:pPr>
      <w:r>
        <w:rPr>
          <w:rFonts w:ascii="Calibri" w:eastAsia="Candara" w:hAnsi="Calibri" w:cs="Calibri"/>
          <w:color w:val="554953"/>
          <w:sz w:val="22"/>
          <w:szCs w:val="22"/>
        </w:rPr>
        <w:t xml:space="preserve">Q2. What did Jesus say to Peter when Peter rebuked Jesus? </w:t>
      </w:r>
    </w:p>
    <w:bookmarkEnd w:id="3"/>
    <w:p w14:paraId="4549A677" w14:textId="53581E6E" w:rsidR="00E116DF" w:rsidRPr="008047C0" w:rsidRDefault="00E116DF" w:rsidP="00E116DF">
      <w:pPr>
        <w:shd w:val="clear" w:color="auto" w:fill="FFFFFF"/>
        <w:ind w:left="0"/>
        <w:jc w:val="both"/>
        <w:rPr>
          <w:rFonts w:ascii="Calibri" w:eastAsia="Candara" w:hAnsi="Calibri" w:cs="Calibri"/>
          <w:b/>
          <w:color w:val="554953"/>
          <w:sz w:val="22"/>
          <w:szCs w:val="22"/>
        </w:rPr>
      </w:pPr>
      <w:r>
        <w:rPr>
          <w:rFonts w:ascii="Calibri" w:eastAsia="Candara" w:hAnsi="Calibri" w:cs="Calibri"/>
          <w:b/>
          <w:color w:val="554953"/>
          <w:sz w:val="22"/>
          <w:szCs w:val="22"/>
        </w:rPr>
        <w:lastRenderedPageBreak/>
        <w:t xml:space="preserve">Thursday </w:t>
      </w:r>
      <w:r w:rsidR="0060029F">
        <w:rPr>
          <w:rFonts w:ascii="Calibri" w:eastAsia="Candara" w:hAnsi="Calibri" w:cs="Calibri"/>
          <w:b/>
          <w:color w:val="554953"/>
          <w:sz w:val="22"/>
          <w:szCs w:val="22"/>
        </w:rPr>
        <w:t xml:space="preserve">- </w:t>
      </w:r>
      <w:r w:rsidRPr="008047C0">
        <w:rPr>
          <w:rFonts w:ascii="Calibri" w:eastAsia="Candara" w:hAnsi="Calibri" w:cs="Calibri"/>
          <w:b/>
          <w:color w:val="554953"/>
          <w:sz w:val="22"/>
          <w:szCs w:val="22"/>
        </w:rPr>
        <w:t>Luke 9:2</w:t>
      </w:r>
      <w:r>
        <w:rPr>
          <w:rFonts w:ascii="Calibri" w:eastAsia="Candara" w:hAnsi="Calibri" w:cs="Calibri"/>
          <w:b/>
          <w:color w:val="554953"/>
          <w:sz w:val="22"/>
          <w:szCs w:val="22"/>
        </w:rPr>
        <w:t>3</w:t>
      </w:r>
      <w:r w:rsidRPr="008047C0">
        <w:rPr>
          <w:rFonts w:ascii="Calibri" w:eastAsia="Candara" w:hAnsi="Calibri" w:cs="Calibri"/>
          <w:b/>
          <w:color w:val="554953"/>
          <w:sz w:val="22"/>
          <w:szCs w:val="22"/>
        </w:rPr>
        <w:t>-</w:t>
      </w:r>
      <w:r>
        <w:rPr>
          <w:rFonts w:ascii="Calibri" w:eastAsia="Candara" w:hAnsi="Calibri" w:cs="Calibri"/>
          <w:b/>
          <w:color w:val="554953"/>
          <w:sz w:val="22"/>
          <w:szCs w:val="22"/>
        </w:rPr>
        <w:t>27</w:t>
      </w:r>
      <w:r w:rsidRPr="008047C0">
        <w:rPr>
          <w:rFonts w:ascii="Calibri" w:eastAsia="Candara" w:hAnsi="Calibri" w:cs="Calibri"/>
          <w:b/>
          <w:color w:val="554953"/>
          <w:sz w:val="22"/>
          <w:szCs w:val="22"/>
        </w:rPr>
        <w:t xml:space="preserve"> – </w:t>
      </w:r>
      <w:r w:rsidR="000E2AA6">
        <w:rPr>
          <w:rFonts w:ascii="Calibri" w:eastAsia="Candara" w:hAnsi="Calibri" w:cs="Calibri"/>
          <w:b/>
          <w:color w:val="554953"/>
          <w:sz w:val="22"/>
          <w:szCs w:val="22"/>
        </w:rPr>
        <w:t>Denying, Cross</w:t>
      </w:r>
      <w:r w:rsidR="00137789">
        <w:rPr>
          <w:rFonts w:ascii="Calibri" w:eastAsia="Candara" w:hAnsi="Calibri" w:cs="Calibri"/>
          <w:b/>
          <w:color w:val="554953"/>
          <w:sz w:val="22"/>
          <w:szCs w:val="22"/>
        </w:rPr>
        <w:t>-</w:t>
      </w:r>
      <w:r w:rsidR="000E2AA6">
        <w:rPr>
          <w:rFonts w:ascii="Calibri" w:eastAsia="Candara" w:hAnsi="Calibri" w:cs="Calibri"/>
          <w:b/>
          <w:color w:val="554953"/>
          <w:sz w:val="22"/>
          <w:szCs w:val="22"/>
        </w:rPr>
        <w:t xml:space="preserve">bearing and </w:t>
      </w:r>
      <w:r>
        <w:rPr>
          <w:rFonts w:ascii="Calibri" w:eastAsia="Candara" w:hAnsi="Calibri" w:cs="Calibri"/>
          <w:b/>
          <w:color w:val="554953"/>
          <w:sz w:val="22"/>
          <w:szCs w:val="22"/>
        </w:rPr>
        <w:t>Following Jesus</w:t>
      </w:r>
      <w:r w:rsidR="00137789">
        <w:rPr>
          <w:rFonts w:ascii="Calibri" w:eastAsia="Candara" w:hAnsi="Calibri" w:cs="Calibri"/>
          <w:b/>
          <w:color w:val="554953"/>
          <w:sz w:val="22"/>
          <w:szCs w:val="22"/>
        </w:rPr>
        <w:t>.</w:t>
      </w:r>
    </w:p>
    <w:p w14:paraId="52AF9208" w14:textId="30C65AB9" w:rsidR="00154A39" w:rsidRDefault="00E116DF" w:rsidP="00154A39">
      <w:pPr>
        <w:shd w:val="clear" w:color="auto" w:fill="FFFFFF"/>
        <w:ind w:left="0"/>
        <w:jc w:val="both"/>
        <w:rPr>
          <w:rFonts w:ascii="Calibri" w:eastAsia="Candara" w:hAnsi="Calibri" w:cs="Calibri"/>
          <w:bCs/>
          <w:color w:val="554953"/>
          <w:sz w:val="22"/>
          <w:szCs w:val="22"/>
        </w:rPr>
      </w:pPr>
      <w:bookmarkStart w:id="4" w:name="_Hlk82703492"/>
      <w:r>
        <w:rPr>
          <w:rFonts w:ascii="Calibri" w:eastAsia="Candara" w:hAnsi="Calibri" w:cs="Calibri"/>
          <w:bCs/>
          <w:color w:val="554953"/>
          <w:sz w:val="22"/>
          <w:szCs w:val="22"/>
        </w:rPr>
        <w:t xml:space="preserve">Christians like to talk about what it </w:t>
      </w:r>
      <w:r w:rsidR="00D3603A" w:rsidRPr="00D3603A">
        <w:rPr>
          <w:rFonts w:ascii="Calibri" w:eastAsia="Candara" w:hAnsi="Calibri" w:cs="Calibri"/>
          <w:bCs/>
          <w:color w:val="554953"/>
          <w:sz w:val="22"/>
          <w:szCs w:val="22"/>
        </w:rPr>
        <w:t xml:space="preserve">means to follow Jesus. </w:t>
      </w:r>
      <w:r w:rsidR="00D3603A">
        <w:rPr>
          <w:rFonts w:ascii="Calibri" w:eastAsia="Candara" w:hAnsi="Calibri" w:cs="Calibri"/>
          <w:bCs/>
          <w:color w:val="554953"/>
          <w:sz w:val="22"/>
          <w:szCs w:val="22"/>
        </w:rPr>
        <w:t xml:space="preserve">I haven’t seen </w:t>
      </w:r>
      <w:r>
        <w:rPr>
          <w:rFonts w:ascii="Calibri" w:eastAsia="Candara" w:hAnsi="Calibri" w:cs="Calibri"/>
          <w:bCs/>
          <w:color w:val="554953"/>
          <w:sz w:val="22"/>
          <w:szCs w:val="22"/>
        </w:rPr>
        <w:t>them</w:t>
      </w:r>
      <w:r w:rsidR="00D3603A">
        <w:rPr>
          <w:rFonts w:ascii="Calibri" w:eastAsia="Candara" w:hAnsi="Calibri" w:cs="Calibri"/>
          <w:bCs/>
          <w:color w:val="554953"/>
          <w:sz w:val="22"/>
          <w:szCs w:val="22"/>
        </w:rPr>
        <w:t xml:space="preserve"> for a while</w:t>
      </w:r>
      <w:r w:rsidR="003E1288">
        <w:rPr>
          <w:rFonts w:ascii="Calibri" w:eastAsia="Candara" w:hAnsi="Calibri" w:cs="Calibri"/>
          <w:bCs/>
          <w:color w:val="554953"/>
          <w:sz w:val="22"/>
          <w:szCs w:val="22"/>
        </w:rPr>
        <w:t>,</w:t>
      </w:r>
      <w:r w:rsidR="00D3603A">
        <w:rPr>
          <w:rFonts w:ascii="Calibri" w:eastAsia="Candara" w:hAnsi="Calibri" w:cs="Calibri"/>
          <w:bCs/>
          <w:color w:val="554953"/>
          <w:sz w:val="22"/>
          <w:szCs w:val="22"/>
        </w:rPr>
        <w:t xml:space="preserve"> but the </w:t>
      </w:r>
      <w:r>
        <w:rPr>
          <w:rFonts w:ascii="Calibri" w:eastAsia="Candara" w:hAnsi="Calibri" w:cs="Calibri"/>
          <w:bCs/>
          <w:color w:val="554953"/>
          <w:sz w:val="22"/>
          <w:szCs w:val="22"/>
        </w:rPr>
        <w:t>‘WWJD’ (What Would Jesus Do) wristbands</w:t>
      </w:r>
      <w:r w:rsidR="00D3603A">
        <w:rPr>
          <w:rFonts w:ascii="Calibri" w:eastAsia="Candara" w:hAnsi="Calibri" w:cs="Calibri"/>
          <w:bCs/>
          <w:color w:val="554953"/>
          <w:sz w:val="22"/>
          <w:szCs w:val="22"/>
        </w:rPr>
        <w:t xml:space="preserve"> </w:t>
      </w:r>
      <w:r>
        <w:rPr>
          <w:rFonts w:ascii="Calibri" w:eastAsia="Candara" w:hAnsi="Calibri" w:cs="Calibri"/>
          <w:bCs/>
          <w:color w:val="554953"/>
          <w:sz w:val="22"/>
          <w:szCs w:val="22"/>
        </w:rPr>
        <w:t>used to be common. Jesus is very clear about what is required for someone to follow him</w:t>
      </w:r>
      <w:r w:rsidR="00E01C91">
        <w:rPr>
          <w:rFonts w:ascii="Calibri" w:eastAsia="Candara" w:hAnsi="Calibri" w:cs="Calibri"/>
          <w:bCs/>
          <w:color w:val="554953"/>
          <w:sz w:val="22"/>
          <w:szCs w:val="22"/>
        </w:rPr>
        <w:t>.  H</w:t>
      </w:r>
      <w:r>
        <w:rPr>
          <w:rFonts w:ascii="Calibri" w:eastAsia="Candara" w:hAnsi="Calibri" w:cs="Calibri"/>
          <w:bCs/>
          <w:color w:val="554953"/>
          <w:sz w:val="22"/>
          <w:szCs w:val="22"/>
        </w:rPr>
        <w:t xml:space="preserve">e </w:t>
      </w:r>
      <w:r w:rsidR="00154A39">
        <w:rPr>
          <w:rFonts w:ascii="Calibri" w:eastAsia="Candara" w:hAnsi="Calibri" w:cs="Calibri"/>
          <w:bCs/>
          <w:color w:val="554953"/>
          <w:sz w:val="22"/>
          <w:szCs w:val="22"/>
        </w:rPr>
        <w:t xml:space="preserve">presents three parts, first there is the denying part, then the cross carrying part and thirdly the following part.  </w:t>
      </w:r>
    </w:p>
    <w:p w14:paraId="43F7971A" w14:textId="33149B0B" w:rsidR="00154A39" w:rsidRDefault="00154A39" w:rsidP="00154A39">
      <w:pPr>
        <w:shd w:val="clear" w:color="auto" w:fill="FFFFFF"/>
        <w:ind w:left="0"/>
        <w:jc w:val="both"/>
        <w:rPr>
          <w:rFonts w:ascii="Calibri" w:eastAsia="Candara" w:hAnsi="Calibri" w:cs="Calibri"/>
          <w:bCs/>
          <w:color w:val="554953"/>
          <w:sz w:val="22"/>
          <w:szCs w:val="22"/>
        </w:rPr>
      </w:pPr>
      <w:r>
        <w:rPr>
          <w:rFonts w:ascii="Calibri" w:eastAsia="Candara" w:hAnsi="Calibri" w:cs="Calibri"/>
          <w:bCs/>
          <w:color w:val="554953"/>
          <w:sz w:val="22"/>
          <w:szCs w:val="22"/>
        </w:rPr>
        <w:tab/>
        <w:t>To ‘deny’ literally means to refuse companionship, to disown, and the person we are to disown is ourself. We are to put an end to those thoughts, desires, and wants (sometimes perceived as needs) that stand in the way of our doing what God commands. It requires thought, resolve and an intensely focused approach towards our own person. Others cannot ‘deny’ for us</w:t>
      </w:r>
      <w:r w:rsidR="003E1288">
        <w:rPr>
          <w:rFonts w:ascii="Calibri" w:eastAsia="Candara" w:hAnsi="Calibri" w:cs="Calibri"/>
          <w:bCs/>
          <w:color w:val="554953"/>
          <w:sz w:val="22"/>
          <w:szCs w:val="22"/>
        </w:rPr>
        <w:t>;</w:t>
      </w:r>
      <w:r>
        <w:rPr>
          <w:rFonts w:ascii="Calibri" w:eastAsia="Candara" w:hAnsi="Calibri" w:cs="Calibri"/>
          <w:bCs/>
          <w:color w:val="554953"/>
          <w:sz w:val="22"/>
          <w:szCs w:val="22"/>
        </w:rPr>
        <w:t xml:space="preserve"> you and I can only deny ourselves, for ourselves</w:t>
      </w:r>
      <w:r w:rsidR="003E1288">
        <w:rPr>
          <w:rFonts w:ascii="Calibri" w:eastAsia="Candara" w:hAnsi="Calibri" w:cs="Calibri"/>
          <w:bCs/>
          <w:color w:val="554953"/>
          <w:sz w:val="22"/>
          <w:szCs w:val="22"/>
        </w:rPr>
        <w:t>;</w:t>
      </w:r>
      <w:r>
        <w:rPr>
          <w:rFonts w:ascii="Calibri" w:eastAsia="Candara" w:hAnsi="Calibri" w:cs="Calibri"/>
          <w:bCs/>
          <w:color w:val="554953"/>
          <w:sz w:val="22"/>
          <w:szCs w:val="22"/>
        </w:rPr>
        <w:t xml:space="preserve"> no one else can do it for us. </w:t>
      </w:r>
    </w:p>
    <w:p w14:paraId="38089261" w14:textId="01CDA4B4" w:rsidR="00154A39" w:rsidRDefault="00154A39" w:rsidP="00154A39">
      <w:pPr>
        <w:shd w:val="clear" w:color="auto" w:fill="FFFFFF"/>
        <w:ind w:left="0"/>
        <w:jc w:val="both"/>
        <w:rPr>
          <w:rFonts w:ascii="Calibri" w:eastAsia="Candara" w:hAnsi="Calibri" w:cs="Calibri"/>
          <w:bCs/>
          <w:color w:val="554953"/>
          <w:sz w:val="22"/>
          <w:szCs w:val="22"/>
        </w:rPr>
      </w:pPr>
      <w:r>
        <w:rPr>
          <w:rFonts w:ascii="Calibri" w:eastAsia="Candara" w:hAnsi="Calibri" w:cs="Calibri"/>
          <w:bCs/>
          <w:color w:val="554953"/>
          <w:sz w:val="22"/>
          <w:szCs w:val="22"/>
        </w:rPr>
        <w:tab/>
        <w:t>The second part of following</w:t>
      </w:r>
      <w:r w:rsidR="00BE7D93">
        <w:rPr>
          <w:rFonts w:ascii="Calibri" w:eastAsia="Candara" w:hAnsi="Calibri" w:cs="Calibri"/>
          <w:bCs/>
          <w:color w:val="554953"/>
          <w:sz w:val="22"/>
          <w:szCs w:val="22"/>
        </w:rPr>
        <w:t xml:space="preserve"> Jesus </w:t>
      </w:r>
      <w:r>
        <w:rPr>
          <w:rFonts w:ascii="Calibri" w:eastAsia="Candara" w:hAnsi="Calibri" w:cs="Calibri"/>
          <w:bCs/>
          <w:color w:val="554953"/>
          <w:sz w:val="22"/>
          <w:szCs w:val="22"/>
        </w:rPr>
        <w:t xml:space="preserve">involves taking up our cross daily, again not a particularly pleasant and inviting picture.  </w:t>
      </w:r>
      <w:r w:rsidR="000E2AA6">
        <w:rPr>
          <w:rFonts w:ascii="Calibri" w:eastAsia="Candara" w:hAnsi="Calibri" w:cs="Calibri"/>
          <w:bCs/>
          <w:color w:val="554953"/>
          <w:sz w:val="22"/>
          <w:szCs w:val="22"/>
        </w:rPr>
        <w:t xml:space="preserve">The idea of bearing a cross doesn’t engender a great deal of enthusiasm. We tend to be averse to suffering. Even a hint of the possibility of suffering is often met with strident protection measures, and of course I am not suggesting that we should be </w:t>
      </w:r>
      <w:r w:rsidR="003E1288">
        <w:rPr>
          <w:rFonts w:ascii="Calibri" w:eastAsia="Candara" w:hAnsi="Calibri" w:cs="Calibri"/>
          <w:bCs/>
          <w:color w:val="554953"/>
          <w:sz w:val="22"/>
          <w:szCs w:val="22"/>
        </w:rPr>
        <w:t>reckless</w:t>
      </w:r>
      <w:r w:rsidR="000E2AA6">
        <w:rPr>
          <w:rFonts w:ascii="Calibri" w:eastAsia="Candara" w:hAnsi="Calibri" w:cs="Calibri"/>
          <w:bCs/>
          <w:color w:val="554953"/>
          <w:sz w:val="22"/>
          <w:szCs w:val="22"/>
        </w:rPr>
        <w:t xml:space="preserve"> in our approach to life.  </w:t>
      </w:r>
      <w:r>
        <w:rPr>
          <w:rFonts w:ascii="Calibri" w:eastAsia="Candara" w:hAnsi="Calibri" w:cs="Calibri"/>
          <w:bCs/>
          <w:color w:val="554953"/>
          <w:sz w:val="22"/>
          <w:szCs w:val="22"/>
        </w:rPr>
        <w:t>But as</w:t>
      </w:r>
      <w:r w:rsidR="000E2AA6">
        <w:rPr>
          <w:rFonts w:ascii="Calibri" w:eastAsia="Candara" w:hAnsi="Calibri" w:cs="Calibri"/>
          <w:bCs/>
          <w:color w:val="554953"/>
          <w:sz w:val="22"/>
          <w:szCs w:val="22"/>
        </w:rPr>
        <w:t xml:space="preserve"> we </w:t>
      </w:r>
      <w:r>
        <w:rPr>
          <w:rFonts w:ascii="Calibri" w:eastAsia="Candara" w:hAnsi="Calibri" w:cs="Calibri"/>
          <w:bCs/>
          <w:color w:val="554953"/>
          <w:sz w:val="22"/>
          <w:szCs w:val="22"/>
        </w:rPr>
        <w:t>consider what this means</w:t>
      </w:r>
      <w:r w:rsidR="000E2AA6">
        <w:rPr>
          <w:rFonts w:ascii="Calibri" w:eastAsia="Candara" w:hAnsi="Calibri" w:cs="Calibri"/>
          <w:bCs/>
          <w:color w:val="554953"/>
          <w:sz w:val="22"/>
          <w:szCs w:val="22"/>
        </w:rPr>
        <w:t>,</w:t>
      </w:r>
      <w:r>
        <w:rPr>
          <w:rFonts w:ascii="Calibri" w:eastAsia="Candara" w:hAnsi="Calibri" w:cs="Calibri"/>
          <w:bCs/>
          <w:color w:val="554953"/>
          <w:sz w:val="22"/>
          <w:szCs w:val="22"/>
        </w:rPr>
        <w:t xml:space="preserve"> let’s be careful not to acquaint it immediately with all the suffering we encounter in life. The ungodly experience many sorrows</w:t>
      </w:r>
      <w:r w:rsidR="003E1288">
        <w:rPr>
          <w:rFonts w:ascii="Calibri" w:eastAsia="Candara" w:hAnsi="Calibri" w:cs="Calibri"/>
          <w:bCs/>
          <w:color w:val="554953"/>
          <w:sz w:val="22"/>
          <w:szCs w:val="22"/>
        </w:rPr>
        <w:t>,</w:t>
      </w:r>
      <w:r>
        <w:rPr>
          <w:rFonts w:ascii="Calibri" w:eastAsia="Candara" w:hAnsi="Calibri" w:cs="Calibri"/>
          <w:bCs/>
          <w:color w:val="554953"/>
          <w:sz w:val="22"/>
          <w:szCs w:val="22"/>
        </w:rPr>
        <w:t xml:space="preserve"> but none of them can be described as </w:t>
      </w:r>
      <w:r w:rsidR="000E2AA6">
        <w:rPr>
          <w:rFonts w:ascii="Calibri" w:eastAsia="Candara" w:hAnsi="Calibri" w:cs="Calibri"/>
          <w:bCs/>
          <w:color w:val="554953"/>
          <w:sz w:val="22"/>
          <w:szCs w:val="22"/>
        </w:rPr>
        <w:t>‘</w:t>
      </w:r>
      <w:proofErr w:type="gramStart"/>
      <w:r>
        <w:rPr>
          <w:rFonts w:ascii="Calibri" w:eastAsia="Candara" w:hAnsi="Calibri" w:cs="Calibri"/>
          <w:bCs/>
          <w:color w:val="554953"/>
          <w:sz w:val="22"/>
          <w:szCs w:val="22"/>
        </w:rPr>
        <w:t>crosses</w:t>
      </w:r>
      <w:r w:rsidR="000E2AA6">
        <w:rPr>
          <w:rFonts w:ascii="Calibri" w:eastAsia="Candara" w:hAnsi="Calibri" w:cs="Calibri"/>
          <w:bCs/>
          <w:color w:val="554953"/>
          <w:sz w:val="22"/>
          <w:szCs w:val="22"/>
        </w:rPr>
        <w:t>’</w:t>
      </w:r>
      <w:proofErr w:type="gramEnd"/>
      <w:r>
        <w:rPr>
          <w:rFonts w:ascii="Calibri" w:eastAsia="Candara" w:hAnsi="Calibri" w:cs="Calibri"/>
          <w:bCs/>
          <w:color w:val="554953"/>
          <w:sz w:val="22"/>
          <w:szCs w:val="22"/>
        </w:rPr>
        <w:t>. What Jesus is speaking of here is the specific things we endure because of the world’s response to the fact that we are bound by grace in union with Him. As they hated Him</w:t>
      </w:r>
      <w:r w:rsidR="003E1288">
        <w:rPr>
          <w:rFonts w:ascii="Calibri" w:eastAsia="Candara" w:hAnsi="Calibri" w:cs="Calibri"/>
          <w:bCs/>
          <w:color w:val="554953"/>
          <w:sz w:val="22"/>
          <w:szCs w:val="22"/>
        </w:rPr>
        <w:t>,</w:t>
      </w:r>
      <w:r>
        <w:rPr>
          <w:rFonts w:ascii="Calibri" w:eastAsia="Candara" w:hAnsi="Calibri" w:cs="Calibri"/>
          <w:bCs/>
          <w:color w:val="554953"/>
          <w:sz w:val="22"/>
          <w:szCs w:val="22"/>
        </w:rPr>
        <w:t xml:space="preserve"> so they will hate us</w:t>
      </w:r>
      <w:r w:rsidR="003E1288">
        <w:rPr>
          <w:rFonts w:ascii="Calibri" w:eastAsia="Candara" w:hAnsi="Calibri" w:cs="Calibri"/>
          <w:bCs/>
          <w:color w:val="554953"/>
          <w:sz w:val="22"/>
          <w:szCs w:val="22"/>
        </w:rPr>
        <w:t>,</w:t>
      </w:r>
      <w:r>
        <w:rPr>
          <w:rFonts w:ascii="Calibri" w:eastAsia="Candara" w:hAnsi="Calibri" w:cs="Calibri"/>
          <w:bCs/>
          <w:color w:val="554953"/>
          <w:sz w:val="22"/>
          <w:szCs w:val="22"/>
        </w:rPr>
        <w:t xml:space="preserve"> and that hatred will manifest itself in many ways</w:t>
      </w:r>
      <w:r w:rsidR="003E1288">
        <w:rPr>
          <w:rFonts w:ascii="Calibri" w:eastAsia="Candara" w:hAnsi="Calibri" w:cs="Calibri"/>
          <w:bCs/>
          <w:color w:val="554953"/>
          <w:sz w:val="22"/>
          <w:szCs w:val="22"/>
        </w:rPr>
        <w:t>,</w:t>
      </w:r>
      <w:r>
        <w:rPr>
          <w:rFonts w:ascii="Calibri" w:eastAsia="Candara" w:hAnsi="Calibri" w:cs="Calibri"/>
          <w:bCs/>
          <w:color w:val="554953"/>
          <w:sz w:val="22"/>
          <w:szCs w:val="22"/>
        </w:rPr>
        <w:t xml:space="preserve"> and those are the crosses we have to bear daily.</w:t>
      </w:r>
    </w:p>
    <w:p w14:paraId="28609302" w14:textId="64336184" w:rsidR="00154A39" w:rsidRDefault="00154A39" w:rsidP="00154A39">
      <w:pPr>
        <w:shd w:val="clear" w:color="auto" w:fill="FFFFFF"/>
        <w:ind w:left="0"/>
        <w:jc w:val="both"/>
        <w:rPr>
          <w:rFonts w:ascii="Calibri" w:eastAsia="Candara" w:hAnsi="Calibri" w:cs="Calibri"/>
          <w:bCs/>
          <w:color w:val="554953"/>
          <w:sz w:val="22"/>
          <w:szCs w:val="22"/>
        </w:rPr>
      </w:pPr>
      <w:r>
        <w:rPr>
          <w:rFonts w:ascii="Calibri" w:eastAsia="Candara" w:hAnsi="Calibri" w:cs="Calibri"/>
          <w:bCs/>
          <w:color w:val="554953"/>
          <w:sz w:val="22"/>
          <w:szCs w:val="22"/>
        </w:rPr>
        <w:tab/>
        <w:t xml:space="preserve">The third part is the following part. After we have </w:t>
      </w:r>
      <w:r w:rsidR="000E2AA6">
        <w:rPr>
          <w:rFonts w:ascii="Calibri" w:eastAsia="Candara" w:hAnsi="Calibri" w:cs="Calibri"/>
          <w:bCs/>
          <w:color w:val="554953"/>
          <w:sz w:val="22"/>
          <w:szCs w:val="22"/>
        </w:rPr>
        <w:t>denied</w:t>
      </w:r>
      <w:r>
        <w:rPr>
          <w:rFonts w:ascii="Calibri" w:eastAsia="Candara" w:hAnsi="Calibri" w:cs="Calibri"/>
          <w:bCs/>
          <w:color w:val="554953"/>
          <w:sz w:val="22"/>
          <w:szCs w:val="22"/>
        </w:rPr>
        <w:t xml:space="preserve"> ourselves, put to death the sin in our hearts, and endured the reviling and scoffing of the world, then we have to apply ourselves to the glorious but challenging task</w:t>
      </w:r>
      <w:r w:rsidR="003E1288">
        <w:rPr>
          <w:rFonts w:ascii="Calibri" w:eastAsia="Candara" w:hAnsi="Calibri" w:cs="Calibri"/>
          <w:bCs/>
          <w:color w:val="554953"/>
          <w:sz w:val="22"/>
          <w:szCs w:val="22"/>
        </w:rPr>
        <w:t>,</w:t>
      </w:r>
      <w:r>
        <w:rPr>
          <w:rFonts w:ascii="Calibri" w:eastAsia="Candara" w:hAnsi="Calibri" w:cs="Calibri"/>
          <w:bCs/>
          <w:color w:val="554953"/>
          <w:sz w:val="22"/>
          <w:szCs w:val="22"/>
        </w:rPr>
        <w:t xml:space="preserve"> nonetheless</w:t>
      </w:r>
      <w:r w:rsidR="003E1288">
        <w:rPr>
          <w:rFonts w:ascii="Calibri" w:eastAsia="Candara" w:hAnsi="Calibri" w:cs="Calibri"/>
          <w:bCs/>
          <w:color w:val="554953"/>
          <w:sz w:val="22"/>
          <w:szCs w:val="22"/>
        </w:rPr>
        <w:t>,</w:t>
      </w:r>
      <w:r>
        <w:rPr>
          <w:rFonts w:ascii="Calibri" w:eastAsia="Candara" w:hAnsi="Calibri" w:cs="Calibri"/>
          <w:bCs/>
          <w:color w:val="554953"/>
          <w:sz w:val="22"/>
          <w:szCs w:val="22"/>
        </w:rPr>
        <w:t xml:space="preserve"> of following Christ in </w:t>
      </w:r>
      <w:r w:rsidR="003E1288">
        <w:rPr>
          <w:rFonts w:ascii="Calibri" w:eastAsia="Candara" w:hAnsi="Calibri" w:cs="Calibri"/>
          <w:bCs/>
          <w:color w:val="554953"/>
          <w:sz w:val="22"/>
          <w:szCs w:val="22"/>
        </w:rPr>
        <w:t>h</w:t>
      </w:r>
      <w:r>
        <w:rPr>
          <w:rFonts w:ascii="Calibri" w:eastAsia="Candara" w:hAnsi="Calibri" w:cs="Calibri"/>
          <w:bCs/>
          <w:color w:val="554953"/>
          <w:sz w:val="22"/>
          <w:szCs w:val="22"/>
        </w:rPr>
        <w:t xml:space="preserve">is ways.  </w:t>
      </w:r>
      <w:r w:rsidR="000E2AA6">
        <w:rPr>
          <w:rFonts w:ascii="Calibri" w:eastAsia="Candara" w:hAnsi="Calibri" w:cs="Calibri"/>
          <w:bCs/>
          <w:color w:val="554953"/>
          <w:sz w:val="22"/>
          <w:szCs w:val="22"/>
        </w:rPr>
        <w:t xml:space="preserve">What does that involve? It requires us to know the commands of God, to consider them, mull over them, think about how we can apply them with thought to our lives, and then resolve to do so. </w:t>
      </w:r>
      <w:r>
        <w:rPr>
          <w:rFonts w:ascii="Calibri" w:eastAsia="Candara" w:hAnsi="Calibri" w:cs="Calibri"/>
          <w:bCs/>
          <w:color w:val="554953"/>
          <w:sz w:val="22"/>
          <w:szCs w:val="22"/>
        </w:rPr>
        <w:t xml:space="preserve"> </w:t>
      </w:r>
    </w:p>
    <w:p w14:paraId="0C4A8F48" w14:textId="4EFDC450" w:rsidR="000E2AA6" w:rsidRDefault="000E2AA6" w:rsidP="008047C0">
      <w:pPr>
        <w:shd w:val="clear" w:color="auto" w:fill="FFFFFF"/>
        <w:ind w:left="0"/>
        <w:jc w:val="both"/>
        <w:rPr>
          <w:rFonts w:ascii="Calibri" w:eastAsia="Candara" w:hAnsi="Calibri" w:cs="Calibri"/>
          <w:bCs/>
          <w:color w:val="554953"/>
          <w:sz w:val="22"/>
          <w:szCs w:val="22"/>
        </w:rPr>
      </w:pPr>
      <w:r>
        <w:rPr>
          <w:rFonts w:ascii="Calibri" w:eastAsia="Candara" w:hAnsi="Calibri" w:cs="Calibri"/>
          <w:bCs/>
          <w:color w:val="554953"/>
          <w:sz w:val="22"/>
          <w:szCs w:val="22"/>
        </w:rPr>
        <w:tab/>
      </w:r>
      <w:r w:rsidR="00E116DF">
        <w:rPr>
          <w:rFonts w:ascii="Calibri" w:eastAsia="Candara" w:hAnsi="Calibri" w:cs="Calibri"/>
          <w:bCs/>
          <w:color w:val="554953"/>
          <w:sz w:val="22"/>
          <w:szCs w:val="22"/>
        </w:rPr>
        <w:t>The</w:t>
      </w:r>
      <w:r>
        <w:rPr>
          <w:rFonts w:ascii="Calibri" w:eastAsia="Candara" w:hAnsi="Calibri" w:cs="Calibri"/>
          <w:bCs/>
          <w:color w:val="554953"/>
          <w:sz w:val="22"/>
          <w:szCs w:val="22"/>
        </w:rPr>
        <w:t>se</w:t>
      </w:r>
      <w:r w:rsidR="00E116DF">
        <w:rPr>
          <w:rFonts w:ascii="Calibri" w:eastAsia="Candara" w:hAnsi="Calibri" w:cs="Calibri"/>
          <w:bCs/>
          <w:color w:val="554953"/>
          <w:sz w:val="22"/>
          <w:szCs w:val="22"/>
        </w:rPr>
        <w:t xml:space="preserve"> issue</w:t>
      </w:r>
      <w:r>
        <w:rPr>
          <w:rFonts w:ascii="Calibri" w:eastAsia="Candara" w:hAnsi="Calibri" w:cs="Calibri"/>
          <w:bCs/>
          <w:color w:val="554953"/>
          <w:sz w:val="22"/>
          <w:szCs w:val="22"/>
        </w:rPr>
        <w:t>s</w:t>
      </w:r>
      <w:r w:rsidR="00E116DF">
        <w:rPr>
          <w:rFonts w:ascii="Calibri" w:eastAsia="Candara" w:hAnsi="Calibri" w:cs="Calibri"/>
          <w:bCs/>
          <w:color w:val="554953"/>
          <w:sz w:val="22"/>
          <w:szCs w:val="22"/>
        </w:rPr>
        <w:t xml:space="preserve"> of denying oneself, </w:t>
      </w:r>
      <w:r>
        <w:rPr>
          <w:rFonts w:ascii="Calibri" w:eastAsia="Candara" w:hAnsi="Calibri" w:cs="Calibri"/>
          <w:bCs/>
          <w:color w:val="554953"/>
          <w:sz w:val="22"/>
          <w:szCs w:val="22"/>
        </w:rPr>
        <w:t>bearing one</w:t>
      </w:r>
      <w:r w:rsidR="003E1288">
        <w:rPr>
          <w:rFonts w:ascii="Calibri" w:eastAsia="Candara" w:hAnsi="Calibri" w:cs="Calibri"/>
          <w:bCs/>
          <w:color w:val="554953"/>
          <w:sz w:val="22"/>
          <w:szCs w:val="22"/>
        </w:rPr>
        <w:t>’s</w:t>
      </w:r>
      <w:r>
        <w:rPr>
          <w:rFonts w:ascii="Calibri" w:eastAsia="Candara" w:hAnsi="Calibri" w:cs="Calibri"/>
          <w:bCs/>
          <w:color w:val="554953"/>
          <w:sz w:val="22"/>
          <w:szCs w:val="22"/>
        </w:rPr>
        <w:t xml:space="preserve"> cross and following after the Lord aren’t </w:t>
      </w:r>
      <w:r w:rsidR="00E01C91">
        <w:rPr>
          <w:rFonts w:ascii="Calibri" w:eastAsia="Candara" w:hAnsi="Calibri" w:cs="Calibri"/>
          <w:bCs/>
          <w:color w:val="554953"/>
          <w:sz w:val="22"/>
          <w:szCs w:val="22"/>
        </w:rPr>
        <w:t>option</w:t>
      </w:r>
      <w:r>
        <w:rPr>
          <w:rFonts w:ascii="Calibri" w:eastAsia="Candara" w:hAnsi="Calibri" w:cs="Calibri"/>
          <w:bCs/>
          <w:color w:val="554953"/>
          <w:sz w:val="22"/>
          <w:szCs w:val="22"/>
        </w:rPr>
        <w:t>al</w:t>
      </w:r>
      <w:r w:rsidR="00E01C91">
        <w:rPr>
          <w:rFonts w:ascii="Calibri" w:eastAsia="Candara" w:hAnsi="Calibri" w:cs="Calibri"/>
          <w:bCs/>
          <w:color w:val="554953"/>
          <w:sz w:val="22"/>
          <w:szCs w:val="22"/>
        </w:rPr>
        <w:t xml:space="preserve"> for the genuine lover of Christ, </w:t>
      </w:r>
      <w:r>
        <w:rPr>
          <w:rFonts w:ascii="Calibri" w:eastAsia="Candara" w:hAnsi="Calibri" w:cs="Calibri"/>
          <w:bCs/>
          <w:color w:val="554953"/>
          <w:sz w:val="22"/>
          <w:szCs w:val="22"/>
        </w:rPr>
        <w:t>they are</w:t>
      </w:r>
      <w:r w:rsidR="00E01C91">
        <w:rPr>
          <w:rFonts w:ascii="Calibri" w:eastAsia="Candara" w:hAnsi="Calibri" w:cs="Calibri"/>
          <w:bCs/>
          <w:color w:val="554953"/>
          <w:sz w:val="22"/>
          <w:szCs w:val="22"/>
        </w:rPr>
        <w:t xml:space="preserve"> simply ‘must do’</w:t>
      </w:r>
      <w:r>
        <w:rPr>
          <w:rFonts w:ascii="Calibri" w:eastAsia="Candara" w:hAnsi="Calibri" w:cs="Calibri"/>
          <w:bCs/>
          <w:color w:val="554953"/>
          <w:sz w:val="22"/>
          <w:szCs w:val="22"/>
        </w:rPr>
        <w:t xml:space="preserve"> things</w:t>
      </w:r>
      <w:r w:rsidR="00E01C91">
        <w:rPr>
          <w:rFonts w:ascii="Calibri" w:eastAsia="Candara" w:hAnsi="Calibri" w:cs="Calibri"/>
          <w:bCs/>
          <w:color w:val="554953"/>
          <w:sz w:val="22"/>
          <w:szCs w:val="22"/>
        </w:rPr>
        <w:t xml:space="preserve">. </w:t>
      </w:r>
    </w:p>
    <w:p w14:paraId="2A0A907E" w14:textId="77777777" w:rsidR="000B2C20" w:rsidRDefault="000B2C20" w:rsidP="008047C0">
      <w:pPr>
        <w:shd w:val="clear" w:color="auto" w:fill="FFFFFF"/>
        <w:ind w:left="0"/>
        <w:jc w:val="both"/>
        <w:rPr>
          <w:rFonts w:ascii="Calibri" w:eastAsia="Candara" w:hAnsi="Calibri" w:cs="Calibri"/>
          <w:bCs/>
          <w:color w:val="554953"/>
          <w:sz w:val="22"/>
          <w:szCs w:val="22"/>
        </w:rPr>
      </w:pPr>
    </w:p>
    <w:p w14:paraId="44A31D93" w14:textId="77777777" w:rsidR="000E2AA6" w:rsidRDefault="000E2AA6" w:rsidP="008047C0">
      <w:pPr>
        <w:shd w:val="clear" w:color="auto" w:fill="FFFFFF"/>
        <w:ind w:left="0"/>
        <w:jc w:val="both"/>
        <w:rPr>
          <w:rFonts w:ascii="Calibri" w:eastAsia="Candara" w:hAnsi="Calibri" w:cs="Calibri"/>
          <w:bCs/>
          <w:color w:val="554953"/>
          <w:sz w:val="22"/>
          <w:szCs w:val="22"/>
        </w:rPr>
      </w:pPr>
      <w:r>
        <w:rPr>
          <w:rFonts w:ascii="Calibri" w:eastAsia="Candara" w:hAnsi="Calibri" w:cs="Calibri"/>
          <w:bCs/>
          <w:color w:val="554953"/>
          <w:sz w:val="22"/>
          <w:szCs w:val="22"/>
        </w:rPr>
        <w:t>Q1. What does it mean to deny oneself?</w:t>
      </w:r>
    </w:p>
    <w:p w14:paraId="526DD5EC" w14:textId="3D0BDBAD" w:rsidR="000E2AA6" w:rsidRDefault="000E2AA6" w:rsidP="008047C0">
      <w:pPr>
        <w:shd w:val="clear" w:color="auto" w:fill="FFFFFF"/>
        <w:ind w:left="0"/>
        <w:jc w:val="both"/>
        <w:rPr>
          <w:rFonts w:ascii="Calibri" w:eastAsia="Candara" w:hAnsi="Calibri" w:cs="Calibri"/>
          <w:bCs/>
          <w:color w:val="554953"/>
          <w:sz w:val="22"/>
          <w:szCs w:val="22"/>
        </w:rPr>
      </w:pPr>
      <w:r>
        <w:rPr>
          <w:rFonts w:ascii="Calibri" w:eastAsia="Candara" w:hAnsi="Calibri" w:cs="Calibri"/>
          <w:bCs/>
          <w:color w:val="554953"/>
          <w:sz w:val="22"/>
          <w:szCs w:val="22"/>
        </w:rPr>
        <w:t>Q2. What is cross</w:t>
      </w:r>
      <w:r w:rsidR="003E1288">
        <w:rPr>
          <w:rFonts w:ascii="Calibri" w:eastAsia="Candara" w:hAnsi="Calibri" w:cs="Calibri"/>
          <w:bCs/>
          <w:color w:val="554953"/>
          <w:sz w:val="22"/>
          <w:szCs w:val="22"/>
        </w:rPr>
        <w:t>-</w:t>
      </w:r>
      <w:r>
        <w:rPr>
          <w:rFonts w:ascii="Calibri" w:eastAsia="Candara" w:hAnsi="Calibri" w:cs="Calibri"/>
          <w:bCs/>
          <w:color w:val="554953"/>
          <w:sz w:val="22"/>
          <w:szCs w:val="22"/>
        </w:rPr>
        <w:t>bearing?</w:t>
      </w:r>
    </w:p>
    <w:p w14:paraId="420ED715" w14:textId="2D9FEBE6" w:rsidR="00154A39" w:rsidRDefault="000E2AA6" w:rsidP="008047C0">
      <w:pPr>
        <w:shd w:val="clear" w:color="auto" w:fill="FFFFFF"/>
        <w:ind w:left="0"/>
        <w:jc w:val="both"/>
        <w:rPr>
          <w:rFonts w:ascii="Calibri" w:eastAsia="Candara" w:hAnsi="Calibri" w:cs="Calibri"/>
          <w:bCs/>
          <w:color w:val="554953"/>
          <w:sz w:val="22"/>
          <w:szCs w:val="22"/>
        </w:rPr>
      </w:pPr>
      <w:r>
        <w:rPr>
          <w:rFonts w:ascii="Calibri" w:eastAsia="Candara" w:hAnsi="Calibri" w:cs="Calibri"/>
          <w:bCs/>
          <w:color w:val="554953"/>
          <w:sz w:val="22"/>
          <w:szCs w:val="22"/>
        </w:rPr>
        <w:t xml:space="preserve">Q3. How do we follow Jesus? </w:t>
      </w:r>
      <w:r w:rsidR="00E01C91">
        <w:rPr>
          <w:rFonts w:ascii="Calibri" w:eastAsia="Candara" w:hAnsi="Calibri" w:cs="Calibri"/>
          <w:bCs/>
          <w:color w:val="554953"/>
          <w:sz w:val="22"/>
          <w:szCs w:val="22"/>
        </w:rPr>
        <w:t xml:space="preserve"> </w:t>
      </w:r>
    </w:p>
    <w:bookmarkEnd w:id="4"/>
    <w:p w14:paraId="4C0E6E1F" w14:textId="14457603" w:rsidR="00D3603A" w:rsidRDefault="000E2AA6" w:rsidP="008047C0">
      <w:pPr>
        <w:shd w:val="clear" w:color="auto" w:fill="FFFFFF"/>
        <w:ind w:left="0"/>
        <w:jc w:val="both"/>
        <w:rPr>
          <w:rFonts w:ascii="Calibri" w:eastAsia="Candara" w:hAnsi="Calibri" w:cs="Calibri"/>
          <w:bCs/>
          <w:color w:val="554953"/>
          <w:sz w:val="22"/>
          <w:szCs w:val="22"/>
        </w:rPr>
      </w:pPr>
      <w:r>
        <w:rPr>
          <w:rFonts w:ascii="Calibri" w:eastAsia="Candara" w:hAnsi="Calibri" w:cs="Calibri"/>
          <w:b/>
          <w:color w:val="554953"/>
          <w:sz w:val="22"/>
          <w:szCs w:val="22"/>
        </w:rPr>
        <w:lastRenderedPageBreak/>
        <w:t xml:space="preserve">Friday </w:t>
      </w:r>
      <w:r w:rsidR="0060029F">
        <w:rPr>
          <w:rFonts w:ascii="Calibri" w:eastAsia="Candara" w:hAnsi="Calibri" w:cs="Calibri"/>
          <w:b/>
          <w:color w:val="554953"/>
          <w:sz w:val="22"/>
          <w:szCs w:val="22"/>
        </w:rPr>
        <w:t xml:space="preserve">- </w:t>
      </w:r>
      <w:r w:rsidRPr="008047C0">
        <w:rPr>
          <w:rFonts w:ascii="Calibri" w:eastAsia="Candara" w:hAnsi="Calibri" w:cs="Calibri"/>
          <w:b/>
          <w:color w:val="554953"/>
          <w:sz w:val="22"/>
          <w:szCs w:val="22"/>
        </w:rPr>
        <w:t>Luke 9:2</w:t>
      </w:r>
      <w:r>
        <w:rPr>
          <w:rFonts w:ascii="Calibri" w:eastAsia="Candara" w:hAnsi="Calibri" w:cs="Calibri"/>
          <w:b/>
          <w:color w:val="554953"/>
          <w:sz w:val="22"/>
          <w:szCs w:val="22"/>
        </w:rPr>
        <w:t>3</w:t>
      </w:r>
      <w:r w:rsidRPr="008047C0">
        <w:rPr>
          <w:rFonts w:ascii="Calibri" w:eastAsia="Candara" w:hAnsi="Calibri" w:cs="Calibri"/>
          <w:b/>
          <w:color w:val="554953"/>
          <w:sz w:val="22"/>
          <w:szCs w:val="22"/>
        </w:rPr>
        <w:t>-</w:t>
      </w:r>
      <w:r>
        <w:rPr>
          <w:rFonts w:ascii="Calibri" w:eastAsia="Candara" w:hAnsi="Calibri" w:cs="Calibri"/>
          <w:b/>
          <w:color w:val="554953"/>
          <w:sz w:val="22"/>
          <w:szCs w:val="22"/>
        </w:rPr>
        <w:t>27 – The ‘Will’ is the key thing!</w:t>
      </w:r>
      <w:r w:rsidR="00154A39">
        <w:rPr>
          <w:rFonts w:ascii="Calibri" w:eastAsia="Candara" w:hAnsi="Calibri" w:cs="Calibri"/>
          <w:bCs/>
          <w:color w:val="554953"/>
          <w:sz w:val="22"/>
          <w:szCs w:val="22"/>
        </w:rPr>
        <w:tab/>
      </w:r>
    </w:p>
    <w:p w14:paraId="3F947D6D" w14:textId="2CC08621" w:rsidR="000E2AA6" w:rsidRDefault="000E2AA6" w:rsidP="008047C0">
      <w:pPr>
        <w:shd w:val="clear" w:color="auto" w:fill="FFFFFF"/>
        <w:ind w:left="0"/>
        <w:jc w:val="both"/>
        <w:rPr>
          <w:rFonts w:ascii="Calibri" w:eastAsia="Candara" w:hAnsi="Calibri" w:cs="Calibri"/>
          <w:bCs/>
          <w:color w:val="554953"/>
          <w:sz w:val="22"/>
          <w:szCs w:val="22"/>
        </w:rPr>
      </w:pPr>
      <w:r>
        <w:rPr>
          <w:rFonts w:ascii="Calibri" w:eastAsia="Candara" w:hAnsi="Calibri" w:cs="Calibri"/>
          <w:bCs/>
          <w:color w:val="554953"/>
          <w:sz w:val="22"/>
          <w:szCs w:val="22"/>
        </w:rPr>
        <w:t>When someone dies, they leave a last ‘will and testament’ of what they want done with their material possessions. But we don’t have to wait until we die to express what we want the outcome of our lives to be, in fact we do it every day. Every decision we make communicates what we want for and from our lives. Jesus’</w:t>
      </w:r>
      <w:r w:rsidR="003E1288">
        <w:rPr>
          <w:rFonts w:ascii="Calibri" w:eastAsia="Candara" w:hAnsi="Calibri" w:cs="Calibri"/>
          <w:bCs/>
          <w:color w:val="554953"/>
          <w:sz w:val="22"/>
          <w:szCs w:val="22"/>
        </w:rPr>
        <w:t xml:space="preserve"> </w:t>
      </w:r>
      <w:r>
        <w:rPr>
          <w:rFonts w:ascii="Calibri" w:eastAsia="Candara" w:hAnsi="Calibri" w:cs="Calibri"/>
          <w:bCs/>
          <w:color w:val="554953"/>
          <w:sz w:val="22"/>
          <w:szCs w:val="22"/>
        </w:rPr>
        <w:t xml:space="preserve">teaching is simple and clear. Those who want to save their lives, by doing what they want to do, will be lost come eternity.  On the other hand, those who willingly, with the humility that comes from a true understanding of life’s total dependence upon God, choose to deny themselves, bear their cross daily, and follow the Lord Jesus because of the saving faith they have in </w:t>
      </w:r>
      <w:r w:rsidR="003E1288">
        <w:rPr>
          <w:rFonts w:ascii="Calibri" w:eastAsia="Candara" w:hAnsi="Calibri" w:cs="Calibri"/>
          <w:bCs/>
          <w:color w:val="554953"/>
          <w:sz w:val="22"/>
          <w:szCs w:val="22"/>
        </w:rPr>
        <w:t>h</w:t>
      </w:r>
      <w:r>
        <w:rPr>
          <w:rFonts w:ascii="Calibri" w:eastAsia="Candara" w:hAnsi="Calibri" w:cs="Calibri"/>
          <w:bCs/>
          <w:color w:val="554953"/>
          <w:sz w:val="22"/>
          <w:szCs w:val="22"/>
        </w:rPr>
        <w:t>im, they will be saved for all of eternity.   Choices matter, even the little seemingly innocuous one</w:t>
      </w:r>
      <w:r w:rsidR="003E1288">
        <w:rPr>
          <w:rFonts w:ascii="Calibri" w:eastAsia="Candara" w:hAnsi="Calibri" w:cs="Calibri"/>
          <w:bCs/>
          <w:color w:val="554953"/>
          <w:sz w:val="22"/>
          <w:szCs w:val="22"/>
        </w:rPr>
        <w:t>s</w:t>
      </w:r>
      <w:r>
        <w:rPr>
          <w:rFonts w:ascii="Calibri" w:eastAsia="Candara" w:hAnsi="Calibri" w:cs="Calibri"/>
          <w:bCs/>
          <w:color w:val="554953"/>
          <w:sz w:val="22"/>
          <w:szCs w:val="22"/>
        </w:rPr>
        <w:t xml:space="preserve">. What we </w:t>
      </w:r>
      <w:r w:rsidR="00555406">
        <w:rPr>
          <w:rFonts w:ascii="Calibri" w:eastAsia="Candara" w:hAnsi="Calibri" w:cs="Calibri"/>
          <w:bCs/>
          <w:color w:val="554953"/>
          <w:sz w:val="22"/>
          <w:szCs w:val="22"/>
        </w:rPr>
        <w:t>do</w:t>
      </w:r>
      <w:r>
        <w:rPr>
          <w:rFonts w:ascii="Calibri" w:eastAsia="Candara" w:hAnsi="Calibri" w:cs="Calibri"/>
          <w:bCs/>
          <w:color w:val="554953"/>
          <w:sz w:val="22"/>
          <w:szCs w:val="22"/>
        </w:rPr>
        <w:t xml:space="preserve">, each day God gives us life, matters. It really does matter. </w:t>
      </w:r>
    </w:p>
    <w:p w14:paraId="62B49001" w14:textId="11A795B1" w:rsidR="000E2AA6" w:rsidRDefault="000E2AA6" w:rsidP="008047C0">
      <w:pPr>
        <w:shd w:val="clear" w:color="auto" w:fill="FFFFFF"/>
        <w:ind w:left="0"/>
        <w:jc w:val="both"/>
        <w:rPr>
          <w:rFonts w:ascii="Calibri" w:eastAsia="Candara" w:hAnsi="Calibri" w:cs="Calibri"/>
          <w:bCs/>
          <w:color w:val="554953"/>
          <w:sz w:val="22"/>
          <w:szCs w:val="22"/>
        </w:rPr>
      </w:pPr>
      <w:r>
        <w:rPr>
          <w:rFonts w:ascii="Calibri" w:eastAsia="Candara" w:hAnsi="Calibri" w:cs="Calibri"/>
          <w:bCs/>
          <w:color w:val="554953"/>
          <w:sz w:val="22"/>
          <w:szCs w:val="22"/>
        </w:rPr>
        <w:tab/>
        <w:t xml:space="preserve">And what lies behind each one of our choices? Our view of who Jesus is, whether it be about who he is as a person, or about the words he has spoken </w:t>
      </w:r>
      <w:r w:rsidR="003E1288">
        <w:rPr>
          <w:rFonts w:ascii="Calibri" w:eastAsia="Candara" w:hAnsi="Calibri" w:cs="Calibri"/>
          <w:bCs/>
          <w:color w:val="554953"/>
          <w:sz w:val="22"/>
          <w:szCs w:val="22"/>
        </w:rPr>
        <w:t xml:space="preserve">which </w:t>
      </w:r>
      <w:r>
        <w:rPr>
          <w:rFonts w:ascii="Calibri" w:eastAsia="Candara" w:hAnsi="Calibri" w:cs="Calibri"/>
          <w:bCs/>
          <w:color w:val="554953"/>
          <w:sz w:val="22"/>
          <w:szCs w:val="22"/>
        </w:rPr>
        <w:t>are recorded in the Scriptures.  It really is as simple as being about whether or not we delight in Him and His words</w:t>
      </w:r>
      <w:r w:rsidR="003E1288">
        <w:rPr>
          <w:rFonts w:ascii="Calibri" w:eastAsia="Candara" w:hAnsi="Calibri" w:cs="Calibri"/>
          <w:bCs/>
          <w:color w:val="554953"/>
          <w:sz w:val="22"/>
          <w:szCs w:val="22"/>
        </w:rPr>
        <w:t>,</w:t>
      </w:r>
      <w:r>
        <w:rPr>
          <w:rFonts w:ascii="Calibri" w:eastAsia="Candara" w:hAnsi="Calibri" w:cs="Calibri"/>
          <w:bCs/>
          <w:color w:val="554953"/>
          <w:sz w:val="22"/>
          <w:szCs w:val="22"/>
        </w:rPr>
        <w:t xml:space="preserve"> or whether we are ashamed of them. </w:t>
      </w:r>
    </w:p>
    <w:p w14:paraId="122B433C" w14:textId="337AFC7B" w:rsidR="000E2AA6" w:rsidRDefault="000E2AA6" w:rsidP="008047C0">
      <w:pPr>
        <w:shd w:val="clear" w:color="auto" w:fill="FFFFFF"/>
        <w:ind w:left="0"/>
        <w:jc w:val="both"/>
        <w:rPr>
          <w:rFonts w:ascii="Calibri" w:eastAsia="Candara" w:hAnsi="Calibri" w:cs="Calibri"/>
          <w:bCs/>
          <w:color w:val="554953"/>
          <w:sz w:val="22"/>
          <w:szCs w:val="22"/>
        </w:rPr>
      </w:pPr>
      <w:r>
        <w:rPr>
          <w:rFonts w:ascii="Calibri" w:eastAsia="Candara" w:hAnsi="Calibri" w:cs="Calibri"/>
          <w:bCs/>
          <w:color w:val="554953"/>
          <w:sz w:val="22"/>
          <w:szCs w:val="22"/>
        </w:rPr>
        <w:tab/>
        <w:t xml:space="preserve">Our </w:t>
      </w:r>
      <w:r w:rsidR="00555406">
        <w:rPr>
          <w:rFonts w:ascii="Calibri" w:eastAsia="Candara" w:hAnsi="Calibri" w:cs="Calibri"/>
          <w:bCs/>
          <w:color w:val="554953"/>
          <w:sz w:val="22"/>
          <w:szCs w:val="22"/>
        </w:rPr>
        <w:t>c</w:t>
      </w:r>
      <w:r>
        <w:rPr>
          <w:rFonts w:ascii="Calibri" w:eastAsia="Candara" w:hAnsi="Calibri" w:cs="Calibri"/>
          <w:bCs/>
          <w:color w:val="554953"/>
          <w:sz w:val="22"/>
          <w:szCs w:val="22"/>
        </w:rPr>
        <w:t>ovenanting forefathers in Scotland had this clearly thought through and owned what denying, cross bearing, and following meant. The revisionist historians of the late 19</w:t>
      </w:r>
      <w:r w:rsidRPr="000E2AA6">
        <w:rPr>
          <w:rFonts w:ascii="Calibri" w:eastAsia="Candara" w:hAnsi="Calibri" w:cs="Calibri"/>
          <w:bCs/>
          <w:color w:val="554953"/>
          <w:sz w:val="22"/>
          <w:szCs w:val="22"/>
          <w:vertAlign w:val="superscript"/>
        </w:rPr>
        <w:t>th</w:t>
      </w:r>
      <w:r>
        <w:rPr>
          <w:rFonts w:ascii="Calibri" w:eastAsia="Candara" w:hAnsi="Calibri" w:cs="Calibri"/>
          <w:bCs/>
          <w:color w:val="554953"/>
          <w:sz w:val="22"/>
          <w:szCs w:val="22"/>
        </w:rPr>
        <w:t xml:space="preserve"> and early 20</w:t>
      </w:r>
      <w:r w:rsidRPr="000E2AA6">
        <w:rPr>
          <w:rFonts w:ascii="Calibri" w:eastAsia="Candara" w:hAnsi="Calibri" w:cs="Calibri"/>
          <w:bCs/>
          <w:color w:val="554953"/>
          <w:sz w:val="22"/>
          <w:szCs w:val="22"/>
          <w:vertAlign w:val="superscript"/>
        </w:rPr>
        <w:t>th</w:t>
      </w:r>
      <w:r>
        <w:rPr>
          <w:rFonts w:ascii="Calibri" w:eastAsia="Candara" w:hAnsi="Calibri" w:cs="Calibri"/>
          <w:bCs/>
          <w:color w:val="554953"/>
          <w:sz w:val="22"/>
          <w:szCs w:val="22"/>
        </w:rPr>
        <w:t xml:space="preserve"> Centuries tell us that the Covenanters of the 17</w:t>
      </w:r>
      <w:r w:rsidRPr="000E2AA6">
        <w:rPr>
          <w:rFonts w:ascii="Calibri" w:eastAsia="Candara" w:hAnsi="Calibri" w:cs="Calibri"/>
          <w:bCs/>
          <w:color w:val="554953"/>
          <w:sz w:val="22"/>
          <w:szCs w:val="22"/>
          <w:vertAlign w:val="superscript"/>
        </w:rPr>
        <w:t>th</w:t>
      </w:r>
      <w:r>
        <w:rPr>
          <w:rFonts w:ascii="Calibri" w:eastAsia="Candara" w:hAnsi="Calibri" w:cs="Calibri"/>
          <w:bCs/>
          <w:color w:val="554953"/>
          <w:sz w:val="22"/>
          <w:szCs w:val="22"/>
        </w:rPr>
        <w:t xml:space="preserve"> century died for ‘civil and religious liberty’</w:t>
      </w:r>
      <w:r w:rsidR="003E1288">
        <w:rPr>
          <w:rFonts w:ascii="Calibri" w:eastAsia="Candara" w:hAnsi="Calibri" w:cs="Calibri"/>
          <w:bCs/>
          <w:color w:val="554953"/>
          <w:sz w:val="22"/>
          <w:szCs w:val="22"/>
        </w:rPr>
        <w:t>.</w:t>
      </w:r>
      <w:r>
        <w:rPr>
          <w:rFonts w:ascii="Calibri" w:eastAsia="Candara" w:hAnsi="Calibri" w:cs="Calibri"/>
          <w:bCs/>
          <w:color w:val="554953"/>
          <w:sz w:val="22"/>
          <w:szCs w:val="22"/>
        </w:rPr>
        <w:t xml:space="preserve"> </w:t>
      </w:r>
      <w:r w:rsidR="003E1288">
        <w:rPr>
          <w:rFonts w:ascii="Calibri" w:eastAsia="Candara" w:hAnsi="Calibri" w:cs="Calibri"/>
          <w:bCs/>
          <w:color w:val="554953"/>
          <w:sz w:val="22"/>
          <w:szCs w:val="22"/>
        </w:rPr>
        <w:t>That t</w:t>
      </w:r>
      <w:r>
        <w:rPr>
          <w:rFonts w:ascii="Calibri" w:eastAsia="Candara" w:hAnsi="Calibri" w:cs="Calibri"/>
          <w:bCs/>
          <w:color w:val="554953"/>
          <w:sz w:val="22"/>
          <w:szCs w:val="22"/>
        </w:rPr>
        <w:t>he estimated ‘18,000 who suffered death, or the utmost hardships and extremities’ during the “Killing Times” of 1685-1688, lost their lives and experienced the terrible things they did, because they wanted to defend the rights of men.  It’s not true</w:t>
      </w:r>
      <w:r w:rsidR="003E1288">
        <w:rPr>
          <w:rFonts w:ascii="Calibri" w:eastAsia="Candara" w:hAnsi="Calibri" w:cs="Calibri"/>
          <w:bCs/>
          <w:color w:val="554953"/>
          <w:sz w:val="22"/>
          <w:szCs w:val="22"/>
        </w:rPr>
        <w:t>;</w:t>
      </w:r>
      <w:r>
        <w:rPr>
          <w:rFonts w:ascii="Calibri" w:eastAsia="Candara" w:hAnsi="Calibri" w:cs="Calibri"/>
          <w:bCs/>
          <w:color w:val="554953"/>
          <w:sz w:val="22"/>
          <w:szCs w:val="22"/>
        </w:rPr>
        <w:t xml:space="preserve"> these men and women, young people and children endure</w:t>
      </w:r>
      <w:r w:rsidR="00555406">
        <w:rPr>
          <w:rFonts w:ascii="Calibri" w:eastAsia="Candara" w:hAnsi="Calibri" w:cs="Calibri"/>
          <w:bCs/>
          <w:color w:val="554953"/>
          <w:sz w:val="22"/>
          <w:szCs w:val="22"/>
        </w:rPr>
        <w:t>d</w:t>
      </w:r>
      <w:r>
        <w:rPr>
          <w:rFonts w:ascii="Calibri" w:eastAsia="Candara" w:hAnsi="Calibri" w:cs="Calibri"/>
          <w:bCs/>
          <w:color w:val="554953"/>
          <w:sz w:val="22"/>
          <w:szCs w:val="22"/>
        </w:rPr>
        <w:t xml:space="preserve"> the traumas they did and died, solely for the Crown Rights of King Jesus. It was about ‘Christ’s Crown and Covenant’, nothing more and nothing less.  One 19</w:t>
      </w:r>
      <w:r w:rsidRPr="000E2AA6">
        <w:rPr>
          <w:rFonts w:ascii="Calibri" w:eastAsia="Candara" w:hAnsi="Calibri" w:cs="Calibri"/>
          <w:bCs/>
          <w:color w:val="554953"/>
          <w:sz w:val="22"/>
          <w:szCs w:val="22"/>
          <w:vertAlign w:val="superscript"/>
        </w:rPr>
        <w:t>th</w:t>
      </w:r>
      <w:r>
        <w:rPr>
          <w:rFonts w:ascii="Calibri" w:eastAsia="Candara" w:hAnsi="Calibri" w:cs="Calibri"/>
          <w:bCs/>
          <w:color w:val="554953"/>
          <w:sz w:val="22"/>
          <w:szCs w:val="22"/>
        </w:rPr>
        <w:t xml:space="preserve"> century writer correctly says of the Rev. James Renwick, the last martyr to be put to death in the </w:t>
      </w:r>
      <w:proofErr w:type="spellStart"/>
      <w:r>
        <w:rPr>
          <w:rFonts w:ascii="Calibri" w:eastAsia="Candara" w:hAnsi="Calibri" w:cs="Calibri"/>
          <w:bCs/>
          <w:color w:val="554953"/>
          <w:sz w:val="22"/>
          <w:szCs w:val="22"/>
        </w:rPr>
        <w:t>Grassmarket</w:t>
      </w:r>
      <w:proofErr w:type="spellEnd"/>
      <w:r>
        <w:rPr>
          <w:rFonts w:ascii="Calibri" w:eastAsia="Candara" w:hAnsi="Calibri" w:cs="Calibri"/>
          <w:bCs/>
          <w:color w:val="554953"/>
          <w:sz w:val="22"/>
          <w:szCs w:val="22"/>
        </w:rPr>
        <w:t xml:space="preserve"> in the centre of Edinburgh that – “Though he ever testified boldly against the defections of the times…. His darling themes were salvation through Christ and the great matters of practical godliness. With wonderful enlargements and attractive sweetness, he unfolded the covenant of grace – the matchless person and love of Christ.”  Here is an extract from one of Renwick’s conventicle sermons on the Songs of Solomon 1:7 – “Love Him, and you shall not come short of the enjoyment of Him hereafter. Oh, what shall I say</w:t>
      </w:r>
      <w:r w:rsidR="003E1288">
        <w:rPr>
          <w:rFonts w:ascii="Calibri" w:eastAsia="Candara" w:hAnsi="Calibri" w:cs="Calibri"/>
          <w:bCs/>
          <w:color w:val="554953"/>
          <w:sz w:val="22"/>
          <w:szCs w:val="22"/>
        </w:rPr>
        <w:t>,</w:t>
      </w:r>
      <w:r>
        <w:rPr>
          <w:rFonts w:ascii="Calibri" w:eastAsia="Candara" w:hAnsi="Calibri" w:cs="Calibri"/>
          <w:bCs/>
          <w:color w:val="554953"/>
          <w:sz w:val="22"/>
          <w:szCs w:val="22"/>
        </w:rPr>
        <w:t xml:space="preserve"> Love Him, Love Him! Ye cannot bestow your love so well. Turn others to the door, and take in </w:t>
      </w:r>
      <w:r>
        <w:rPr>
          <w:rFonts w:ascii="Calibri" w:eastAsia="Candara" w:hAnsi="Calibri" w:cs="Calibri"/>
          <w:bCs/>
          <w:color w:val="554953"/>
          <w:sz w:val="22"/>
          <w:szCs w:val="22"/>
        </w:rPr>
        <w:lastRenderedPageBreak/>
        <w:t>the Beloved. Here I make offer of Him unto you, here I present Him unto you!  Lift up your heads, O ye doors</w:t>
      </w:r>
      <w:r w:rsidR="003E1288">
        <w:rPr>
          <w:rFonts w:ascii="Calibri" w:eastAsia="Candara" w:hAnsi="Calibri" w:cs="Calibri"/>
          <w:bCs/>
          <w:color w:val="554953"/>
          <w:sz w:val="22"/>
          <w:szCs w:val="22"/>
        </w:rPr>
        <w:t>,</w:t>
      </w:r>
      <w:r>
        <w:rPr>
          <w:rFonts w:ascii="Calibri" w:eastAsia="Candara" w:hAnsi="Calibri" w:cs="Calibri"/>
          <w:bCs/>
          <w:color w:val="554953"/>
          <w:sz w:val="22"/>
          <w:szCs w:val="22"/>
        </w:rPr>
        <w:t xml:space="preserve"> that the King of glory may come in.  I present a glorious Conqueror this night to be your guest. O cast ye open the two folding doors of your hearts, to wit, that ye may receive Him… For, eye hath not seen, nor ear heard, neither hath it entered into the heart of man to do the things that the Lord has prepared f</w:t>
      </w:r>
      <w:r w:rsidR="003E1288">
        <w:rPr>
          <w:rFonts w:ascii="Calibri" w:eastAsia="Candara" w:hAnsi="Calibri" w:cs="Calibri"/>
          <w:bCs/>
          <w:color w:val="554953"/>
          <w:sz w:val="22"/>
          <w:szCs w:val="22"/>
        </w:rPr>
        <w:t>o</w:t>
      </w:r>
      <w:r>
        <w:rPr>
          <w:rFonts w:ascii="Calibri" w:eastAsia="Candara" w:hAnsi="Calibri" w:cs="Calibri"/>
          <w:bCs/>
          <w:color w:val="554953"/>
          <w:sz w:val="22"/>
          <w:szCs w:val="22"/>
        </w:rPr>
        <w:t>r them that love Him!</w:t>
      </w:r>
      <w:r w:rsidR="00555406">
        <w:rPr>
          <w:rFonts w:ascii="Calibri" w:eastAsia="Candara" w:hAnsi="Calibri" w:cs="Calibri"/>
          <w:bCs/>
          <w:color w:val="554953"/>
          <w:sz w:val="22"/>
          <w:szCs w:val="22"/>
        </w:rPr>
        <w:t>”</w:t>
      </w:r>
      <w:r>
        <w:rPr>
          <w:rFonts w:ascii="Calibri" w:eastAsia="Candara" w:hAnsi="Calibri" w:cs="Calibri"/>
          <w:bCs/>
          <w:color w:val="554953"/>
          <w:sz w:val="22"/>
          <w:szCs w:val="22"/>
        </w:rPr>
        <w:t xml:space="preserve"> </w:t>
      </w:r>
    </w:p>
    <w:p w14:paraId="5CBE4AD0" w14:textId="0C8AF628" w:rsidR="000E2AA6" w:rsidRDefault="000E2AA6" w:rsidP="008047C0">
      <w:pPr>
        <w:shd w:val="clear" w:color="auto" w:fill="FFFFFF"/>
        <w:ind w:left="0"/>
        <w:jc w:val="both"/>
        <w:rPr>
          <w:rFonts w:ascii="Calibri" w:eastAsia="Candara" w:hAnsi="Calibri" w:cs="Calibri"/>
          <w:bCs/>
          <w:color w:val="554953"/>
          <w:sz w:val="22"/>
          <w:szCs w:val="22"/>
        </w:rPr>
      </w:pPr>
      <w:r>
        <w:rPr>
          <w:rFonts w:ascii="Calibri" w:eastAsia="Candara" w:hAnsi="Calibri" w:cs="Calibri"/>
          <w:bCs/>
          <w:color w:val="554953"/>
          <w:sz w:val="22"/>
          <w:szCs w:val="22"/>
        </w:rPr>
        <w:tab/>
        <w:t>Here is the heart of self denial, cross</w:t>
      </w:r>
      <w:r w:rsidR="003E1288">
        <w:rPr>
          <w:rFonts w:ascii="Calibri" w:eastAsia="Candara" w:hAnsi="Calibri" w:cs="Calibri"/>
          <w:bCs/>
          <w:color w:val="554953"/>
          <w:sz w:val="22"/>
          <w:szCs w:val="22"/>
        </w:rPr>
        <w:t>-</w:t>
      </w:r>
      <w:r>
        <w:rPr>
          <w:rFonts w:ascii="Calibri" w:eastAsia="Candara" w:hAnsi="Calibri" w:cs="Calibri"/>
          <w:bCs/>
          <w:color w:val="554953"/>
          <w:sz w:val="22"/>
          <w:szCs w:val="22"/>
        </w:rPr>
        <w:t>bearing, and following through</w:t>
      </w:r>
      <w:r w:rsidR="00555406">
        <w:rPr>
          <w:rFonts w:ascii="Calibri" w:eastAsia="Candara" w:hAnsi="Calibri" w:cs="Calibri"/>
          <w:bCs/>
          <w:color w:val="554953"/>
          <w:sz w:val="22"/>
          <w:szCs w:val="22"/>
        </w:rPr>
        <w:t>:</w:t>
      </w:r>
      <w:r>
        <w:rPr>
          <w:rFonts w:ascii="Calibri" w:eastAsia="Candara" w:hAnsi="Calibri" w:cs="Calibri"/>
          <w:bCs/>
          <w:color w:val="554953"/>
          <w:sz w:val="22"/>
          <w:szCs w:val="22"/>
        </w:rPr>
        <w:t xml:space="preserve"> not being ashamed of Jesus’ person, words</w:t>
      </w:r>
      <w:r w:rsidR="003E1288">
        <w:rPr>
          <w:rFonts w:ascii="Calibri" w:eastAsia="Candara" w:hAnsi="Calibri" w:cs="Calibri"/>
          <w:bCs/>
          <w:color w:val="554953"/>
          <w:sz w:val="22"/>
          <w:szCs w:val="22"/>
        </w:rPr>
        <w:t>,</w:t>
      </w:r>
      <w:r>
        <w:rPr>
          <w:rFonts w:ascii="Calibri" w:eastAsia="Candara" w:hAnsi="Calibri" w:cs="Calibri"/>
          <w:bCs/>
          <w:color w:val="554953"/>
          <w:sz w:val="22"/>
          <w:szCs w:val="22"/>
        </w:rPr>
        <w:t xml:space="preserve"> and work. May God give us all the grace to stand on this same ground, if the day ever comes when we need to. </w:t>
      </w:r>
    </w:p>
    <w:p w14:paraId="0421314D" w14:textId="0B3D327E" w:rsidR="008047C0" w:rsidRPr="000E2AA6" w:rsidRDefault="000E2AA6" w:rsidP="008047C0">
      <w:pPr>
        <w:shd w:val="clear" w:color="auto" w:fill="FFFFFF"/>
        <w:ind w:left="0"/>
        <w:jc w:val="both"/>
        <w:rPr>
          <w:rFonts w:ascii="Calibri" w:eastAsia="Candara" w:hAnsi="Calibri" w:cs="Calibri"/>
          <w:bCs/>
          <w:color w:val="554953"/>
          <w:sz w:val="22"/>
          <w:szCs w:val="22"/>
        </w:rPr>
      </w:pPr>
      <w:r>
        <w:rPr>
          <w:rFonts w:ascii="Calibri" w:eastAsia="Candara" w:hAnsi="Calibri" w:cs="Calibri"/>
          <w:bCs/>
          <w:color w:val="554953"/>
          <w:sz w:val="22"/>
          <w:szCs w:val="22"/>
        </w:rPr>
        <w:tab/>
      </w:r>
    </w:p>
    <w:sectPr w:rsidR="008047C0" w:rsidRPr="000E2AA6" w:rsidSect="00F25906">
      <w:footerReference w:type="default" r:id="rId9"/>
      <w:pgSz w:w="7920" w:h="12240" w:orient="landscape" w:code="1"/>
      <w:pgMar w:top="720" w:right="720" w:bottom="720" w:left="720" w:header="0"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1F91A" w14:textId="77777777" w:rsidR="000E433F" w:rsidRDefault="000E433F">
      <w:r>
        <w:separator/>
      </w:r>
    </w:p>
  </w:endnote>
  <w:endnote w:type="continuationSeparator" w:id="0">
    <w:p w14:paraId="617497A6" w14:textId="77777777" w:rsidR="000E433F" w:rsidRDefault="000E4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cellus">
    <w:altName w:val="Calibri"/>
    <w:charset w:val="00"/>
    <w:family w:val="swiss"/>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w:altName w:val="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53CDE" w14:textId="77777777" w:rsidR="008D746B" w:rsidRDefault="00E30498">
    <w:pPr>
      <w:pBdr>
        <w:top w:val="single" w:sz="4" w:space="1" w:color="D9D9D9"/>
        <w:left w:val="nil"/>
        <w:bottom w:val="nil"/>
        <w:right w:val="nil"/>
        <w:between w:val="nil"/>
      </w:pBdr>
      <w:tabs>
        <w:tab w:val="center" w:pos="4513"/>
        <w:tab w:val="right" w:pos="9026"/>
      </w:tabs>
      <w:ind w:firstLine="340"/>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382E71">
      <w:rPr>
        <w:noProof/>
        <w:color w:val="000000"/>
        <w:sz w:val="18"/>
        <w:szCs w:val="18"/>
      </w:rPr>
      <w:t>2</w:t>
    </w:r>
    <w:r>
      <w:rPr>
        <w:color w:val="000000"/>
        <w:sz w:val="18"/>
        <w:szCs w:val="18"/>
      </w:rPr>
      <w:fldChar w:fldCharType="end"/>
    </w:r>
    <w:r>
      <w:rPr>
        <w:color w:val="000000"/>
        <w:sz w:val="18"/>
        <w:szCs w:val="18"/>
      </w:rPr>
      <w:t xml:space="preserve"> | </w:t>
    </w:r>
    <w:r>
      <w:rPr>
        <w:color w:val="7F7F7F"/>
        <w:sz w:val="18"/>
        <w:szCs w:val="18"/>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2A5C6" w14:textId="77777777" w:rsidR="000E433F" w:rsidRDefault="000E433F">
      <w:r>
        <w:separator/>
      </w:r>
    </w:p>
  </w:footnote>
  <w:footnote w:type="continuationSeparator" w:id="0">
    <w:p w14:paraId="46F8ACA6" w14:textId="77777777" w:rsidR="000E433F" w:rsidRDefault="000E43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46B"/>
    <w:rsid w:val="0003554D"/>
    <w:rsid w:val="00054C59"/>
    <w:rsid w:val="00073A1D"/>
    <w:rsid w:val="000776F2"/>
    <w:rsid w:val="000B05D3"/>
    <w:rsid w:val="000B0FC9"/>
    <w:rsid w:val="000B2C20"/>
    <w:rsid w:val="000C123E"/>
    <w:rsid w:val="000D43B2"/>
    <w:rsid w:val="000E2AA6"/>
    <w:rsid w:val="000E433F"/>
    <w:rsid w:val="0011422C"/>
    <w:rsid w:val="00137789"/>
    <w:rsid w:val="00154A39"/>
    <w:rsid w:val="001A5964"/>
    <w:rsid w:val="00244450"/>
    <w:rsid w:val="00263BAF"/>
    <w:rsid w:val="002759D1"/>
    <w:rsid w:val="00284FB6"/>
    <w:rsid w:val="00296701"/>
    <w:rsid w:val="002D2CE3"/>
    <w:rsid w:val="002E43D5"/>
    <w:rsid w:val="00303ED5"/>
    <w:rsid w:val="00304DAC"/>
    <w:rsid w:val="00320F59"/>
    <w:rsid w:val="00324C32"/>
    <w:rsid w:val="003412E8"/>
    <w:rsid w:val="00341C4A"/>
    <w:rsid w:val="00382E71"/>
    <w:rsid w:val="00397898"/>
    <w:rsid w:val="003E1288"/>
    <w:rsid w:val="0041497C"/>
    <w:rsid w:val="0044135D"/>
    <w:rsid w:val="004567E8"/>
    <w:rsid w:val="004660D5"/>
    <w:rsid w:val="00471BA6"/>
    <w:rsid w:val="00474D0D"/>
    <w:rsid w:val="004A4060"/>
    <w:rsid w:val="004A6024"/>
    <w:rsid w:val="004B260F"/>
    <w:rsid w:val="004B4B16"/>
    <w:rsid w:val="004B5D9F"/>
    <w:rsid w:val="004C544F"/>
    <w:rsid w:val="004C7494"/>
    <w:rsid w:val="004F6F63"/>
    <w:rsid w:val="00503BE4"/>
    <w:rsid w:val="00542548"/>
    <w:rsid w:val="00554D64"/>
    <w:rsid w:val="00555406"/>
    <w:rsid w:val="00555FED"/>
    <w:rsid w:val="0057356E"/>
    <w:rsid w:val="005D01B8"/>
    <w:rsid w:val="005E18CE"/>
    <w:rsid w:val="005F1ED9"/>
    <w:rsid w:val="005F3CEF"/>
    <w:rsid w:val="0060029F"/>
    <w:rsid w:val="0061757D"/>
    <w:rsid w:val="00625926"/>
    <w:rsid w:val="00651522"/>
    <w:rsid w:val="006662A2"/>
    <w:rsid w:val="00685EB7"/>
    <w:rsid w:val="006B73BD"/>
    <w:rsid w:val="006F5790"/>
    <w:rsid w:val="00744E29"/>
    <w:rsid w:val="0074516C"/>
    <w:rsid w:val="0075516D"/>
    <w:rsid w:val="00770C8C"/>
    <w:rsid w:val="00772A4B"/>
    <w:rsid w:val="00774FAD"/>
    <w:rsid w:val="00781E88"/>
    <w:rsid w:val="007A67FE"/>
    <w:rsid w:val="007B0263"/>
    <w:rsid w:val="007C7C6B"/>
    <w:rsid w:val="007D2EAC"/>
    <w:rsid w:val="007E716E"/>
    <w:rsid w:val="008047C0"/>
    <w:rsid w:val="008066A9"/>
    <w:rsid w:val="008203B9"/>
    <w:rsid w:val="008377F6"/>
    <w:rsid w:val="00855E30"/>
    <w:rsid w:val="00876443"/>
    <w:rsid w:val="00881BE3"/>
    <w:rsid w:val="008C77CD"/>
    <w:rsid w:val="008D4910"/>
    <w:rsid w:val="008D746B"/>
    <w:rsid w:val="008D79AE"/>
    <w:rsid w:val="0090320E"/>
    <w:rsid w:val="00917E0E"/>
    <w:rsid w:val="009367F4"/>
    <w:rsid w:val="0096709D"/>
    <w:rsid w:val="0099311E"/>
    <w:rsid w:val="009A409D"/>
    <w:rsid w:val="009D1992"/>
    <w:rsid w:val="009D7551"/>
    <w:rsid w:val="009F2E54"/>
    <w:rsid w:val="00A1791A"/>
    <w:rsid w:val="00A21E0D"/>
    <w:rsid w:val="00A2288C"/>
    <w:rsid w:val="00A8192D"/>
    <w:rsid w:val="00A97334"/>
    <w:rsid w:val="00AC2EED"/>
    <w:rsid w:val="00B11071"/>
    <w:rsid w:val="00B308ED"/>
    <w:rsid w:val="00B43BC5"/>
    <w:rsid w:val="00B44965"/>
    <w:rsid w:val="00B44EBF"/>
    <w:rsid w:val="00B6761D"/>
    <w:rsid w:val="00B806B3"/>
    <w:rsid w:val="00B85F78"/>
    <w:rsid w:val="00BE2A06"/>
    <w:rsid w:val="00BE7197"/>
    <w:rsid w:val="00BE7D93"/>
    <w:rsid w:val="00C17CBA"/>
    <w:rsid w:val="00C47AAC"/>
    <w:rsid w:val="00C6630A"/>
    <w:rsid w:val="00C86A56"/>
    <w:rsid w:val="00C92E8C"/>
    <w:rsid w:val="00D3603A"/>
    <w:rsid w:val="00D45C6C"/>
    <w:rsid w:val="00D50A8D"/>
    <w:rsid w:val="00D72087"/>
    <w:rsid w:val="00E01C91"/>
    <w:rsid w:val="00E05FD0"/>
    <w:rsid w:val="00E06AE8"/>
    <w:rsid w:val="00E116DF"/>
    <w:rsid w:val="00E12F58"/>
    <w:rsid w:val="00E30498"/>
    <w:rsid w:val="00E34750"/>
    <w:rsid w:val="00E66FB2"/>
    <w:rsid w:val="00E91132"/>
    <w:rsid w:val="00EE335E"/>
    <w:rsid w:val="00EE3913"/>
    <w:rsid w:val="00EF285D"/>
    <w:rsid w:val="00F144CA"/>
    <w:rsid w:val="00F25906"/>
    <w:rsid w:val="00F56F51"/>
    <w:rsid w:val="00F8173F"/>
    <w:rsid w:val="00FC0C36"/>
    <w:rsid w:val="00FC5B4E"/>
    <w:rsid w:val="00FF56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20532"/>
  <w15:docId w15:val="{4E3DF074-1728-4CAC-990B-4E930C60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rcellus" w:eastAsia="Marcellus" w:hAnsi="Marcellus" w:cs="Marcellus"/>
        <w:sz w:val="24"/>
        <w:szCs w:val="24"/>
        <w:lang w:val="en-CA" w:eastAsia="en-CA" w:bidi="ar-SA"/>
      </w:rPr>
    </w:rPrDefault>
    <w:pPrDefault>
      <w:pPr>
        <w:ind w:left="3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26E"/>
  </w:style>
  <w:style w:type="paragraph" w:styleId="Heading1">
    <w:name w:val="heading 1"/>
    <w:basedOn w:val="Normal"/>
    <w:next w:val="Normal"/>
    <w:link w:val="Heading1Char"/>
    <w:uiPriority w:val="9"/>
    <w:qFormat/>
    <w:rsid w:val="00823FE6"/>
    <w:pPr>
      <w:jc w:val="center"/>
      <w:outlineLvl w:val="0"/>
    </w:pPr>
    <w:rPr>
      <w:rFonts w:ascii="Calibri" w:hAnsi="Calibri" w:cs="Calibri"/>
      <w:b/>
      <w:bCs/>
      <w:sz w:val="22"/>
      <w:szCs w:val="22"/>
    </w:rPr>
  </w:style>
  <w:style w:type="paragraph" w:styleId="Heading2">
    <w:name w:val="heading 2"/>
    <w:basedOn w:val="Normal"/>
    <w:next w:val="Normal"/>
    <w:link w:val="Heading2Char"/>
    <w:uiPriority w:val="9"/>
    <w:semiHidden/>
    <w:unhideWhenUsed/>
    <w:qFormat/>
    <w:rsid w:val="00823FE6"/>
    <w:pPr>
      <w:ind w:left="90"/>
      <w:textDirection w:val="btLr"/>
      <w:outlineLvl w:val="1"/>
    </w:pPr>
    <w:rPr>
      <w:rFonts w:ascii="Calibri" w:eastAsia="Candara" w:hAnsi="Calibri" w:cs="Calibri"/>
      <w:b/>
      <w:color w:val="0E101A"/>
      <w:sz w:val="22"/>
      <w:szCs w:val="22"/>
    </w:rPr>
  </w:style>
  <w:style w:type="paragraph" w:styleId="Heading3">
    <w:name w:val="heading 3"/>
    <w:basedOn w:val="Normal"/>
    <w:next w:val="Normal"/>
    <w:link w:val="Heading3Char"/>
    <w:uiPriority w:val="9"/>
    <w:unhideWhenUsed/>
    <w:qFormat/>
    <w:rsid w:val="003E626E"/>
    <w:pPr>
      <w:keepNext/>
      <w:keepLines/>
      <w:spacing w:before="40"/>
      <w:outlineLvl w:val="2"/>
    </w:pPr>
    <w:rPr>
      <w:rFonts w:eastAsiaTheme="majorEastAsia" w:cstheme="majorBidi"/>
      <w:sz w:val="36"/>
    </w:rPr>
  </w:style>
  <w:style w:type="paragraph" w:styleId="Heading4">
    <w:name w:val="heading 4"/>
    <w:basedOn w:val="Normal"/>
    <w:next w:val="Normal"/>
    <w:link w:val="Heading4Char"/>
    <w:uiPriority w:val="9"/>
    <w:semiHidden/>
    <w:unhideWhenUsed/>
    <w:qFormat/>
    <w:rsid w:val="00241BF8"/>
    <w:pPr>
      <w:keepNext/>
      <w:keepLines/>
      <w:spacing w:before="40"/>
      <w:jc w:val="center"/>
      <w:outlineLvl w:val="3"/>
    </w:pPr>
    <w:rPr>
      <w:rFonts w:asciiTheme="majorHAnsi" w:eastAsiaTheme="majorEastAsia" w:hAnsiTheme="majorHAnsi" w:cstheme="majorBidi"/>
      <w:iCs/>
      <w:sz w:val="32"/>
    </w:rPr>
  </w:style>
  <w:style w:type="paragraph" w:styleId="Heading5">
    <w:name w:val="heading 5"/>
    <w:basedOn w:val="Normal"/>
    <w:next w:val="Normal"/>
    <w:link w:val="Heading5Char"/>
    <w:uiPriority w:val="9"/>
    <w:semiHidden/>
    <w:unhideWhenUsed/>
    <w:qFormat/>
    <w:rsid w:val="000E6DB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E6DB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0E6DB2"/>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0E6DB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23FE6"/>
    <w:pPr>
      <w:ind w:left="0"/>
      <w:jc w:val="center"/>
    </w:pPr>
    <w:rPr>
      <w:rFonts w:ascii="Calibri" w:eastAsia="Candara" w:hAnsi="Calibri" w:cs="Calibri"/>
      <w:b/>
      <w:sz w:val="52"/>
      <w:szCs w:val="52"/>
    </w:r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Heading1Char">
    <w:name w:val="Heading 1 Char"/>
    <w:basedOn w:val="DefaultParagraphFont"/>
    <w:link w:val="Heading1"/>
    <w:uiPriority w:val="9"/>
    <w:rsid w:val="00823FE6"/>
    <w:rPr>
      <w:rFonts w:ascii="Calibri" w:hAnsi="Calibri" w:cs="Calibri"/>
      <w:b/>
      <w:bCs/>
      <w:sz w:val="22"/>
      <w:szCs w:val="22"/>
    </w:rPr>
  </w:style>
  <w:style w:type="character" w:styleId="Hyperlink">
    <w:name w:val="Hyperlink"/>
    <w:basedOn w:val="DefaultParagraphFont"/>
    <w:uiPriority w:val="99"/>
    <w:unhideWhenUsed/>
    <w:rsid w:val="00510899"/>
    <w:rPr>
      <w:color w:val="0563C1" w:themeColor="hyperlink"/>
      <w:u w:val="single"/>
    </w:rPr>
  </w:style>
  <w:style w:type="paragraph" w:styleId="TOC1">
    <w:name w:val="toc 1"/>
    <w:basedOn w:val="Normal"/>
    <w:next w:val="Normal"/>
    <w:link w:val="TOC1Char"/>
    <w:autoRedefine/>
    <w:uiPriority w:val="39"/>
    <w:unhideWhenUsed/>
    <w:rsid w:val="003E626E"/>
    <w:pPr>
      <w:tabs>
        <w:tab w:val="right" w:leader="dot" w:pos="6934"/>
      </w:tabs>
      <w:spacing w:before="120"/>
    </w:pPr>
    <w:rPr>
      <w:rFonts w:cstheme="minorHAnsi"/>
      <w:bCs/>
      <w:sz w:val="20"/>
      <w:szCs w:val="20"/>
    </w:rPr>
  </w:style>
  <w:style w:type="character" w:customStyle="1" w:styleId="Heading2Char">
    <w:name w:val="Heading 2 Char"/>
    <w:basedOn w:val="DefaultParagraphFont"/>
    <w:link w:val="Heading2"/>
    <w:uiPriority w:val="9"/>
    <w:rsid w:val="00823FE6"/>
    <w:rPr>
      <w:rFonts w:ascii="Calibri" w:eastAsia="Candara" w:hAnsi="Calibri" w:cs="Calibri"/>
      <w:b/>
      <w:color w:val="0E101A"/>
      <w:sz w:val="22"/>
      <w:szCs w:val="22"/>
    </w:rPr>
  </w:style>
  <w:style w:type="paragraph" w:styleId="ListParagraph">
    <w:name w:val="List Paragraph"/>
    <w:basedOn w:val="Normal"/>
    <w:uiPriority w:val="34"/>
    <w:qFormat/>
    <w:rsid w:val="00C21F7D"/>
    <w:pPr>
      <w:ind w:left="720"/>
      <w:contextualSpacing/>
    </w:pPr>
  </w:style>
  <w:style w:type="character" w:customStyle="1" w:styleId="Heading3Char">
    <w:name w:val="Heading 3 Char"/>
    <w:basedOn w:val="DefaultParagraphFont"/>
    <w:link w:val="Heading3"/>
    <w:uiPriority w:val="9"/>
    <w:rsid w:val="003E626E"/>
    <w:rPr>
      <w:rFonts w:ascii="Marcellus" w:eastAsiaTheme="majorEastAsia" w:hAnsi="Marcellus" w:cstheme="majorBidi"/>
      <w:sz w:val="36"/>
      <w:szCs w:val="24"/>
    </w:rPr>
  </w:style>
  <w:style w:type="paragraph" w:styleId="TOC3">
    <w:name w:val="toc 3"/>
    <w:basedOn w:val="Normal"/>
    <w:next w:val="Normal"/>
    <w:autoRedefine/>
    <w:uiPriority w:val="39"/>
    <w:unhideWhenUsed/>
    <w:rsid w:val="009805E5"/>
    <w:pPr>
      <w:ind w:left="480"/>
    </w:pPr>
    <w:rPr>
      <w:rFonts w:asciiTheme="minorHAnsi" w:hAnsiTheme="minorHAnsi" w:cstheme="minorHAnsi"/>
      <w:i/>
      <w:iCs/>
      <w:sz w:val="20"/>
      <w:szCs w:val="20"/>
    </w:rPr>
  </w:style>
  <w:style w:type="paragraph" w:styleId="TOC2">
    <w:name w:val="toc 2"/>
    <w:basedOn w:val="Normal"/>
    <w:next w:val="Normal"/>
    <w:autoRedefine/>
    <w:uiPriority w:val="39"/>
    <w:unhideWhenUsed/>
    <w:rsid w:val="009805E5"/>
    <w:pPr>
      <w:ind w:left="240"/>
    </w:pPr>
    <w:rPr>
      <w:rFonts w:asciiTheme="minorHAnsi" w:hAnsiTheme="minorHAnsi" w:cstheme="minorHAnsi"/>
      <w:smallCaps/>
      <w:sz w:val="20"/>
      <w:szCs w:val="20"/>
    </w:rPr>
  </w:style>
  <w:style w:type="paragraph" w:styleId="TOCHeading">
    <w:name w:val="TOC Heading"/>
    <w:basedOn w:val="Heading1"/>
    <w:next w:val="Normal"/>
    <w:uiPriority w:val="39"/>
    <w:unhideWhenUsed/>
    <w:qFormat/>
    <w:rsid w:val="009805E5"/>
    <w:pPr>
      <w:spacing w:before="240" w:line="259" w:lineRule="auto"/>
      <w:jc w:val="left"/>
      <w:outlineLvl w:val="9"/>
    </w:pPr>
    <w:rPr>
      <w:rFonts w:asciiTheme="majorHAnsi" w:hAnsiTheme="majorHAnsi"/>
      <w:color w:val="2F5496" w:themeColor="accent1" w:themeShade="BF"/>
      <w:lang w:val="en-US"/>
    </w:rPr>
  </w:style>
  <w:style w:type="character" w:customStyle="1" w:styleId="Heading4Char">
    <w:name w:val="Heading 4 Char"/>
    <w:basedOn w:val="DefaultParagraphFont"/>
    <w:link w:val="Heading4"/>
    <w:uiPriority w:val="9"/>
    <w:rsid w:val="00241BF8"/>
    <w:rPr>
      <w:rFonts w:asciiTheme="majorHAnsi" w:eastAsiaTheme="majorEastAsia" w:hAnsiTheme="majorHAnsi" w:cstheme="majorBidi"/>
      <w:iCs/>
      <w:sz w:val="32"/>
    </w:rPr>
  </w:style>
  <w:style w:type="paragraph" w:styleId="TOC4">
    <w:name w:val="toc 4"/>
    <w:basedOn w:val="Normal"/>
    <w:next w:val="Normal"/>
    <w:autoRedefine/>
    <w:uiPriority w:val="39"/>
    <w:unhideWhenUsed/>
    <w:rsid w:val="00CF7A7C"/>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CF7A7C"/>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CF7A7C"/>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CF7A7C"/>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CF7A7C"/>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CF7A7C"/>
    <w:pPr>
      <w:ind w:left="1920"/>
    </w:pPr>
    <w:rPr>
      <w:rFonts w:asciiTheme="minorHAnsi" w:hAnsiTheme="minorHAnsi" w:cstheme="minorHAnsi"/>
      <w:sz w:val="18"/>
      <w:szCs w:val="18"/>
    </w:rPr>
  </w:style>
  <w:style w:type="character" w:customStyle="1" w:styleId="NoSpacingChar">
    <w:name w:val="No Spacing Char"/>
    <w:basedOn w:val="DefaultParagraphFont"/>
    <w:link w:val="NoSpacing"/>
    <w:uiPriority w:val="1"/>
    <w:rsid w:val="003E626E"/>
    <w:rPr>
      <w:sz w:val="24"/>
    </w:rPr>
  </w:style>
  <w:style w:type="paragraph" w:styleId="NoSpacing">
    <w:name w:val="No Spacing"/>
    <w:link w:val="NoSpacingChar"/>
    <w:uiPriority w:val="1"/>
    <w:qFormat/>
    <w:rsid w:val="003E626E"/>
    <w:pPr>
      <w:suppressAutoHyphens/>
      <w:ind w:left="0"/>
      <w:jc w:val="both"/>
    </w:pPr>
  </w:style>
  <w:style w:type="character" w:customStyle="1" w:styleId="TOC1Char">
    <w:name w:val="TOC 1 Char"/>
    <w:basedOn w:val="NoSpacingChar"/>
    <w:link w:val="TOC1"/>
    <w:uiPriority w:val="39"/>
    <w:rsid w:val="003E626E"/>
    <w:rPr>
      <w:rFonts w:ascii="Marcellus" w:hAnsi="Marcellus" w:cstheme="minorHAnsi"/>
      <w:bCs/>
      <w:sz w:val="20"/>
      <w:szCs w:val="20"/>
    </w:rPr>
  </w:style>
  <w:style w:type="table" w:styleId="TableGrid">
    <w:name w:val="Table Grid"/>
    <w:basedOn w:val="TableNormal"/>
    <w:uiPriority w:val="39"/>
    <w:rsid w:val="00CD7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0E6DB2"/>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rsid w:val="000E6DB2"/>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rsid w:val="000E6DB2"/>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0E6DB2"/>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087CE1"/>
    <w:pPr>
      <w:spacing w:before="100" w:beforeAutospacing="1" w:after="100" w:afterAutospacing="1"/>
      <w:ind w:left="0"/>
    </w:pPr>
    <w:rPr>
      <w:rFonts w:ascii="Times New Roman" w:eastAsia="Times New Roman" w:hAnsi="Times New Roman"/>
    </w:rPr>
  </w:style>
  <w:style w:type="character" w:styleId="Strong">
    <w:name w:val="Strong"/>
    <w:basedOn w:val="DefaultParagraphFont"/>
    <w:uiPriority w:val="22"/>
    <w:qFormat/>
    <w:rsid w:val="00087CE1"/>
    <w:rPr>
      <w:b/>
      <w:bCs/>
    </w:rPr>
  </w:style>
  <w:style w:type="character" w:styleId="Emphasis">
    <w:name w:val="Emphasis"/>
    <w:basedOn w:val="DefaultParagraphFont"/>
    <w:uiPriority w:val="20"/>
    <w:qFormat/>
    <w:rsid w:val="00C27DD6"/>
    <w:rPr>
      <w:i/>
      <w:iCs/>
    </w:rPr>
  </w:style>
  <w:style w:type="character" w:styleId="UnresolvedMention">
    <w:name w:val="Unresolved Mention"/>
    <w:basedOn w:val="DefaultParagraphFont"/>
    <w:uiPriority w:val="99"/>
    <w:semiHidden/>
    <w:unhideWhenUsed/>
    <w:rsid w:val="006E3D7A"/>
    <w:rPr>
      <w:color w:val="605E5C"/>
      <w:shd w:val="clear" w:color="auto" w:fill="E1DFDD"/>
    </w:rPr>
  </w:style>
  <w:style w:type="paragraph" w:customStyle="1" w:styleId="question">
    <w:name w:val="question"/>
    <w:basedOn w:val="Normal"/>
    <w:rsid w:val="00A9351F"/>
    <w:pPr>
      <w:spacing w:before="100" w:beforeAutospacing="1" w:after="100" w:afterAutospacing="1"/>
      <w:ind w:left="0"/>
    </w:pPr>
    <w:rPr>
      <w:rFonts w:ascii="Times New Roman" w:eastAsia="Times New Roman" w:hAnsi="Times New Roman"/>
    </w:rPr>
  </w:style>
  <w:style w:type="paragraph" w:customStyle="1" w:styleId="answer">
    <w:name w:val="answer"/>
    <w:basedOn w:val="Normal"/>
    <w:rsid w:val="00642B94"/>
    <w:pPr>
      <w:spacing w:before="100" w:beforeAutospacing="1" w:after="100" w:afterAutospacing="1"/>
      <w:ind w:left="0"/>
    </w:pPr>
    <w:rPr>
      <w:rFonts w:ascii="Times New Roman" w:eastAsia="Times New Roman" w:hAnsi="Times New Roman"/>
    </w:rPr>
  </w:style>
  <w:style w:type="character" w:customStyle="1" w:styleId="text">
    <w:name w:val="text"/>
    <w:basedOn w:val="DefaultParagraphFont"/>
    <w:rsid w:val="00642B94"/>
  </w:style>
  <w:style w:type="character" w:customStyle="1" w:styleId="small-caps">
    <w:name w:val="small-caps"/>
    <w:basedOn w:val="DefaultParagraphFont"/>
    <w:rsid w:val="00337EF0"/>
  </w:style>
  <w:style w:type="character" w:styleId="FollowedHyperlink">
    <w:name w:val="FollowedHyperlink"/>
    <w:basedOn w:val="DefaultParagraphFont"/>
    <w:uiPriority w:val="99"/>
    <w:semiHidden/>
    <w:unhideWhenUsed/>
    <w:rsid w:val="00485667"/>
    <w:rPr>
      <w:color w:val="954F72" w:themeColor="followedHyperlink"/>
      <w:u w:val="single"/>
    </w:rPr>
  </w:style>
  <w:style w:type="character" w:styleId="CommentReference">
    <w:name w:val="annotation reference"/>
    <w:basedOn w:val="DefaultParagraphFont"/>
    <w:uiPriority w:val="99"/>
    <w:semiHidden/>
    <w:unhideWhenUsed/>
    <w:rsid w:val="005D42C8"/>
    <w:rPr>
      <w:sz w:val="16"/>
      <w:szCs w:val="16"/>
    </w:rPr>
  </w:style>
  <w:style w:type="paragraph" w:styleId="CommentText">
    <w:name w:val="annotation text"/>
    <w:basedOn w:val="Normal"/>
    <w:link w:val="CommentTextChar"/>
    <w:uiPriority w:val="99"/>
    <w:semiHidden/>
    <w:unhideWhenUsed/>
    <w:rsid w:val="005D42C8"/>
    <w:rPr>
      <w:sz w:val="20"/>
      <w:szCs w:val="20"/>
    </w:rPr>
  </w:style>
  <w:style w:type="character" w:customStyle="1" w:styleId="CommentTextChar">
    <w:name w:val="Comment Text Char"/>
    <w:basedOn w:val="DefaultParagraphFont"/>
    <w:link w:val="CommentText"/>
    <w:uiPriority w:val="99"/>
    <w:semiHidden/>
    <w:rsid w:val="005D42C8"/>
    <w:rPr>
      <w:rFonts w:ascii="Marcellus" w:hAnsi="Marcellus"/>
      <w:sz w:val="20"/>
      <w:szCs w:val="20"/>
    </w:rPr>
  </w:style>
  <w:style w:type="paragraph" w:styleId="CommentSubject">
    <w:name w:val="annotation subject"/>
    <w:basedOn w:val="CommentText"/>
    <w:next w:val="CommentText"/>
    <w:link w:val="CommentSubjectChar"/>
    <w:uiPriority w:val="99"/>
    <w:semiHidden/>
    <w:unhideWhenUsed/>
    <w:rsid w:val="005D42C8"/>
    <w:rPr>
      <w:b/>
      <w:bCs/>
    </w:rPr>
  </w:style>
  <w:style w:type="character" w:customStyle="1" w:styleId="CommentSubjectChar">
    <w:name w:val="Comment Subject Char"/>
    <w:basedOn w:val="CommentTextChar"/>
    <w:link w:val="CommentSubject"/>
    <w:uiPriority w:val="99"/>
    <w:semiHidden/>
    <w:rsid w:val="005D42C8"/>
    <w:rPr>
      <w:rFonts w:ascii="Marcellus" w:hAnsi="Marcellus"/>
      <w:b/>
      <w:bCs/>
      <w:sz w:val="20"/>
      <w:szCs w:val="20"/>
    </w:rPr>
  </w:style>
  <w:style w:type="paragraph" w:customStyle="1" w:styleId="moto-textsystem9">
    <w:name w:val="moto-text_system_9"/>
    <w:basedOn w:val="Normal"/>
    <w:rsid w:val="00F6327A"/>
    <w:pPr>
      <w:spacing w:before="100" w:beforeAutospacing="1" w:after="100" w:afterAutospacing="1"/>
      <w:ind w:left="0"/>
    </w:pPr>
    <w:rPr>
      <w:rFonts w:ascii="Times New Roman" w:eastAsia="Times New Roman" w:hAnsi="Times New Roman"/>
    </w:rPr>
  </w:style>
  <w:style w:type="paragraph" w:customStyle="1" w:styleId="yiv8337172562msonormal">
    <w:name w:val="yiv8337172562msonormal"/>
    <w:basedOn w:val="Normal"/>
    <w:rsid w:val="005E5CAB"/>
    <w:pPr>
      <w:spacing w:before="100" w:beforeAutospacing="1" w:after="100" w:afterAutospacing="1"/>
      <w:ind w:left="0"/>
    </w:pPr>
    <w:rPr>
      <w:rFonts w:ascii="Times New Roman" w:eastAsia="Times New Roman" w:hAnsi="Times New Roman"/>
    </w:rPr>
  </w:style>
  <w:style w:type="paragraph" w:styleId="Subtitle">
    <w:name w:val="Subtitle"/>
    <w:basedOn w:val="Normal"/>
    <w:next w:val="Normal"/>
    <w:uiPriority w:val="11"/>
    <w:qFormat/>
    <w:pPr>
      <w:ind w:left="0"/>
      <w:jc w:val="center"/>
    </w:pPr>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057428">
      <w:bodyDiv w:val="1"/>
      <w:marLeft w:val="0"/>
      <w:marRight w:val="0"/>
      <w:marTop w:val="0"/>
      <w:marBottom w:val="0"/>
      <w:divBdr>
        <w:top w:val="none" w:sz="0" w:space="0" w:color="auto"/>
        <w:left w:val="none" w:sz="0" w:space="0" w:color="auto"/>
        <w:bottom w:val="none" w:sz="0" w:space="0" w:color="auto"/>
        <w:right w:val="none" w:sz="0" w:space="0" w:color="auto"/>
      </w:divBdr>
    </w:div>
    <w:div w:id="1384479695">
      <w:bodyDiv w:val="1"/>
      <w:marLeft w:val="0"/>
      <w:marRight w:val="0"/>
      <w:marTop w:val="0"/>
      <w:marBottom w:val="0"/>
      <w:divBdr>
        <w:top w:val="none" w:sz="0" w:space="0" w:color="auto"/>
        <w:left w:val="none" w:sz="0" w:space="0" w:color="auto"/>
        <w:bottom w:val="none" w:sz="0" w:space="0" w:color="auto"/>
        <w:right w:val="none" w:sz="0" w:space="0" w:color="auto"/>
      </w:divBdr>
    </w:div>
    <w:div w:id="1459911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JdwKaUY2HrM8ZUGMo8kJreerFQ==">AMUW2mVElQzhExc8aMVNR5RjhjEvyIIpsDgkpNcWXStZnKdce3tQ/fShVacqEb+NEd0M05bPaeI/URRzoo2TqOM45ILMfihlbIMeVuMIoBZ4TJ6wZ4ZvaX0wzdxov42KDs5H01xmFEfLLYmwH80BFQyjFEjfwA0mxQ==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2090</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SAQ</dc:creator>
  <cp:lastModifiedBy>Joshua Foster</cp:lastModifiedBy>
  <cp:revision>3</cp:revision>
  <cp:lastPrinted>2021-09-18T17:42:00Z</cp:lastPrinted>
  <dcterms:created xsi:type="dcterms:W3CDTF">2021-10-15T16:20:00Z</dcterms:created>
  <dcterms:modified xsi:type="dcterms:W3CDTF">2021-10-15T16:21:00Z</dcterms:modified>
</cp:coreProperties>
</file>