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7777777" w:rsidR="008D746B" w:rsidRDefault="00E30498">
      <w:pPr>
        <w:pStyle w:val="Subtitle"/>
        <w:rPr>
          <w:rFonts w:ascii="Abadi" w:eastAsia="Abadi" w:hAnsi="Abadi" w:cs="Abadi"/>
        </w:rPr>
      </w:pPr>
      <w:r>
        <w:rPr>
          <w:rFonts w:ascii="Abadi" w:eastAsia="Abadi" w:hAnsi="Abadi" w:cs="Abadi"/>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0C218789">
            <wp:extent cx="41148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476E2B0E" wp14:editId="68769B24">
                <wp:simplePos x="0" y="0"/>
                <wp:positionH relativeFrom="column">
                  <wp:posOffset>190500</wp:posOffset>
                </wp:positionH>
                <wp:positionV relativeFrom="paragraph">
                  <wp:posOffset>76200</wp:posOffset>
                </wp:positionV>
                <wp:extent cx="3943350" cy="5619750"/>
                <wp:effectExtent l="0" t="0" r="19050"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EFE81A" w14:textId="77777777" w:rsidR="008D746B" w:rsidRPr="0069726A" w:rsidRDefault="008D746B" w:rsidP="009D7551">
                            <w:pPr>
                              <w:ind w:left="0"/>
                              <w:textDirection w:val="btLr"/>
                              <w:rPr>
                                <w:rFonts w:ascii="Calibri" w:hAnsi="Calibri" w:cs="Calibri"/>
                                <w:sz w:val="22"/>
                                <w:szCs w:val="22"/>
                              </w:rPr>
                            </w:pPr>
                          </w:p>
                          <w:p w14:paraId="36A80616"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Doctrine for the Mind and Heart  </w:t>
                            </w:r>
                          </w:p>
                          <w:p w14:paraId="559B02D4" w14:textId="74ADA264" w:rsidR="00F56F51" w:rsidRDefault="00F56F51" w:rsidP="00F56F51">
                            <w:pPr>
                              <w:ind w:left="0"/>
                              <w:textDirection w:val="btLr"/>
                              <w:rPr>
                                <w:rFonts w:ascii="Calibri" w:eastAsia="Calibri" w:hAnsi="Calibri" w:cs="Calibri"/>
                                <w:color w:val="0E101A"/>
                                <w:sz w:val="22"/>
                                <w:szCs w:val="22"/>
                              </w:rPr>
                            </w:pPr>
                          </w:p>
                          <w:p w14:paraId="443BCA2B" w14:textId="44C7A691" w:rsidR="004F7621" w:rsidRDefault="004F7621" w:rsidP="00F56F51">
                            <w:pPr>
                              <w:ind w:left="0"/>
                              <w:textDirection w:val="btLr"/>
                              <w:rPr>
                                <w:rFonts w:ascii="Calibri" w:eastAsia="Calibri" w:hAnsi="Calibri" w:cs="Calibri"/>
                                <w:color w:val="0E101A"/>
                                <w:sz w:val="22"/>
                                <w:szCs w:val="22"/>
                              </w:rPr>
                            </w:pPr>
                          </w:p>
                          <w:p w14:paraId="3A4DE570" w14:textId="77777777" w:rsidR="004F7621" w:rsidRPr="0069726A" w:rsidRDefault="004F7621" w:rsidP="00F56F51">
                            <w:pPr>
                              <w:ind w:left="0"/>
                              <w:textDirection w:val="btLr"/>
                              <w:rPr>
                                <w:rFonts w:ascii="Calibri" w:eastAsia="Calibri" w:hAnsi="Calibri" w:cs="Calibri"/>
                                <w:color w:val="0E101A"/>
                                <w:sz w:val="22"/>
                                <w:szCs w:val="22"/>
                              </w:rPr>
                            </w:pPr>
                          </w:p>
                          <w:p w14:paraId="36C866A4" w14:textId="77777777" w:rsidR="008D746B" w:rsidRPr="0069726A" w:rsidRDefault="00E30498" w:rsidP="00F56F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Memory Verse of the Week </w:t>
                            </w:r>
                          </w:p>
                          <w:p w14:paraId="4CDCB530" w14:textId="5967CE94" w:rsidR="0069726A" w:rsidRDefault="0069726A" w:rsidP="009D7551">
                            <w:pPr>
                              <w:ind w:left="0"/>
                              <w:textDirection w:val="btLr"/>
                              <w:rPr>
                                <w:rFonts w:ascii="Calibri" w:eastAsia="Calibri" w:hAnsi="Calibri" w:cs="Calibri"/>
                                <w:b/>
                                <w:color w:val="0E101A"/>
                                <w:sz w:val="22"/>
                                <w:szCs w:val="22"/>
                              </w:rPr>
                            </w:pPr>
                          </w:p>
                          <w:p w14:paraId="7E6CFC3F" w14:textId="36160016" w:rsidR="004F7621" w:rsidRDefault="004F7621" w:rsidP="009D7551">
                            <w:pPr>
                              <w:ind w:left="0"/>
                              <w:textDirection w:val="btLr"/>
                              <w:rPr>
                                <w:rFonts w:ascii="Calibri" w:eastAsia="Calibri" w:hAnsi="Calibri" w:cs="Calibri"/>
                                <w:b/>
                                <w:color w:val="0E101A"/>
                                <w:sz w:val="22"/>
                                <w:szCs w:val="22"/>
                              </w:rPr>
                            </w:pPr>
                          </w:p>
                          <w:p w14:paraId="050E27EF" w14:textId="77777777" w:rsidR="004F7621" w:rsidRDefault="004F7621" w:rsidP="009D7551">
                            <w:pPr>
                              <w:ind w:left="0"/>
                              <w:textDirection w:val="btLr"/>
                              <w:rPr>
                                <w:rFonts w:ascii="Calibri" w:eastAsia="Calibri" w:hAnsi="Calibri" w:cs="Calibri"/>
                                <w:b/>
                                <w:color w:val="0E101A"/>
                                <w:sz w:val="22"/>
                                <w:szCs w:val="22"/>
                              </w:rPr>
                            </w:pPr>
                          </w:p>
                          <w:p w14:paraId="4A1FC263"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Psalm of the Week</w:t>
                            </w:r>
                          </w:p>
                          <w:p w14:paraId="7246C20D" w14:textId="0B1EAA6F" w:rsidR="008D746B" w:rsidRDefault="008D746B" w:rsidP="009D7551">
                            <w:pPr>
                              <w:ind w:left="0"/>
                              <w:textDirection w:val="btLr"/>
                              <w:rPr>
                                <w:rFonts w:ascii="Calibri" w:hAnsi="Calibri" w:cs="Calibri"/>
                                <w:sz w:val="22"/>
                                <w:szCs w:val="22"/>
                              </w:rPr>
                            </w:pPr>
                          </w:p>
                          <w:p w14:paraId="327D170D" w14:textId="77777777" w:rsidR="004F7621" w:rsidRPr="0069726A" w:rsidRDefault="004F7621" w:rsidP="009D7551">
                            <w:pPr>
                              <w:ind w:left="0"/>
                              <w:textDirection w:val="btLr"/>
                              <w:rPr>
                                <w:rFonts w:ascii="Calibri" w:hAnsi="Calibri" w:cs="Calibri"/>
                                <w:sz w:val="22"/>
                                <w:szCs w:val="22"/>
                              </w:rPr>
                            </w:pPr>
                          </w:p>
                          <w:p w14:paraId="1F8F5639"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Please pray for: </w:t>
                            </w:r>
                          </w:p>
                          <w:p w14:paraId="0EE6CC98" w14:textId="03EA2671" w:rsidR="0069726A" w:rsidRDefault="0069726A" w:rsidP="009D7551">
                            <w:pPr>
                              <w:ind w:left="0"/>
                              <w:jc w:val="center"/>
                              <w:textDirection w:val="btLr"/>
                              <w:rPr>
                                <w:rFonts w:ascii="Calibri" w:eastAsia="Calibri" w:hAnsi="Calibri" w:cs="Calibri"/>
                                <w:i/>
                                <w:color w:val="0E101A"/>
                                <w:sz w:val="22"/>
                                <w:szCs w:val="22"/>
                              </w:rPr>
                            </w:pPr>
                          </w:p>
                          <w:p w14:paraId="48D172ED" w14:textId="5EFCECB9" w:rsidR="004F7621" w:rsidRDefault="004F7621" w:rsidP="009D7551">
                            <w:pPr>
                              <w:ind w:left="0"/>
                              <w:jc w:val="center"/>
                              <w:textDirection w:val="btLr"/>
                              <w:rPr>
                                <w:rFonts w:ascii="Calibri" w:eastAsia="Calibri" w:hAnsi="Calibri" w:cs="Calibri"/>
                                <w:i/>
                                <w:color w:val="0E101A"/>
                                <w:sz w:val="22"/>
                                <w:szCs w:val="22"/>
                              </w:rPr>
                            </w:pPr>
                          </w:p>
                          <w:p w14:paraId="281269BA" w14:textId="656EB9FE" w:rsidR="004F7621" w:rsidRDefault="004F7621" w:rsidP="009D7551">
                            <w:pPr>
                              <w:ind w:left="0"/>
                              <w:jc w:val="center"/>
                              <w:textDirection w:val="btLr"/>
                              <w:rPr>
                                <w:rFonts w:ascii="Calibri" w:eastAsia="Calibri" w:hAnsi="Calibri" w:cs="Calibri"/>
                                <w:i/>
                                <w:color w:val="0E101A"/>
                                <w:sz w:val="22"/>
                                <w:szCs w:val="22"/>
                              </w:rPr>
                            </w:pPr>
                          </w:p>
                          <w:p w14:paraId="63E232AB" w14:textId="77777777" w:rsidR="004F7621" w:rsidRDefault="004F7621" w:rsidP="009D7551">
                            <w:pPr>
                              <w:ind w:left="0"/>
                              <w:jc w:val="center"/>
                              <w:textDirection w:val="btLr"/>
                              <w:rPr>
                                <w:rFonts w:ascii="Calibri" w:eastAsia="Calibri" w:hAnsi="Calibri" w:cs="Calibri"/>
                                <w:i/>
                                <w:color w:val="0E101A"/>
                                <w:sz w:val="22"/>
                                <w:szCs w:val="22"/>
                              </w:rPr>
                            </w:pPr>
                          </w:p>
                          <w:p w14:paraId="4743944C" w14:textId="77777777" w:rsidR="008D746B" w:rsidRPr="0069726A" w:rsidRDefault="00E30498" w:rsidP="009D7551">
                            <w:pPr>
                              <w:ind w:left="0"/>
                              <w:jc w:val="center"/>
                              <w:textDirection w:val="btLr"/>
                              <w:rPr>
                                <w:rFonts w:ascii="Calibri" w:hAnsi="Calibri" w:cs="Calibri"/>
                                <w:sz w:val="22"/>
                                <w:szCs w:val="22"/>
                              </w:rPr>
                            </w:pPr>
                            <w:r w:rsidRPr="0069726A">
                              <w:rPr>
                                <w:rFonts w:ascii="Calibri" w:eastAsia="Calibri" w:hAnsi="Calibr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6E2B0E" id="Rectangle 27" o:spid="_x0000_s1026" style="position:absolute;left:0;text-align:left;margin-left:15pt;margin-top:6pt;width:310.5pt;height:4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">
                <v:stroke startarrowwidth="narrow" startarrowlength="short" endarrowwidth="narrow" endarrowlength="short"/>
                <v:textbox inset="2.53958mm,1.2694mm,2.53958mm,1.2694mm">
                  <w:txbxContent>
                    <w:p w14:paraId="48EFE81A" w14:textId="77777777" w:rsidR="008D746B" w:rsidRPr="0069726A" w:rsidRDefault="008D746B" w:rsidP="009D7551">
                      <w:pPr>
                        <w:ind w:left="0"/>
                        <w:textDirection w:val="btLr"/>
                        <w:rPr>
                          <w:rFonts w:ascii="Calibri" w:hAnsi="Calibri" w:cs="Calibri"/>
                          <w:sz w:val="22"/>
                          <w:szCs w:val="22"/>
                        </w:rPr>
                      </w:pPr>
                    </w:p>
                    <w:p w14:paraId="36A80616"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Doctrine for the Mind and Heart  </w:t>
                      </w:r>
                    </w:p>
                    <w:p w14:paraId="559B02D4" w14:textId="74ADA264" w:rsidR="00F56F51" w:rsidRDefault="00F56F51" w:rsidP="00F56F51">
                      <w:pPr>
                        <w:ind w:left="0"/>
                        <w:textDirection w:val="btLr"/>
                        <w:rPr>
                          <w:rFonts w:ascii="Calibri" w:eastAsia="Calibri" w:hAnsi="Calibri" w:cs="Calibri"/>
                          <w:color w:val="0E101A"/>
                          <w:sz w:val="22"/>
                          <w:szCs w:val="22"/>
                        </w:rPr>
                      </w:pPr>
                    </w:p>
                    <w:p w14:paraId="443BCA2B" w14:textId="44C7A691" w:rsidR="004F7621" w:rsidRDefault="004F7621" w:rsidP="00F56F51">
                      <w:pPr>
                        <w:ind w:left="0"/>
                        <w:textDirection w:val="btLr"/>
                        <w:rPr>
                          <w:rFonts w:ascii="Calibri" w:eastAsia="Calibri" w:hAnsi="Calibri" w:cs="Calibri"/>
                          <w:color w:val="0E101A"/>
                          <w:sz w:val="22"/>
                          <w:szCs w:val="22"/>
                        </w:rPr>
                      </w:pPr>
                    </w:p>
                    <w:p w14:paraId="3A4DE570" w14:textId="77777777" w:rsidR="004F7621" w:rsidRPr="0069726A" w:rsidRDefault="004F7621" w:rsidP="00F56F51">
                      <w:pPr>
                        <w:ind w:left="0"/>
                        <w:textDirection w:val="btLr"/>
                        <w:rPr>
                          <w:rFonts w:ascii="Calibri" w:eastAsia="Calibri" w:hAnsi="Calibri" w:cs="Calibri"/>
                          <w:color w:val="0E101A"/>
                          <w:sz w:val="22"/>
                          <w:szCs w:val="22"/>
                        </w:rPr>
                      </w:pPr>
                    </w:p>
                    <w:p w14:paraId="36C866A4" w14:textId="77777777" w:rsidR="008D746B" w:rsidRPr="0069726A" w:rsidRDefault="00E30498" w:rsidP="00F56F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Memory Verse of the Week </w:t>
                      </w:r>
                    </w:p>
                    <w:p w14:paraId="4CDCB530" w14:textId="5967CE94" w:rsidR="0069726A" w:rsidRDefault="0069726A" w:rsidP="009D7551">
                      <w:pPr>
                        <w:ind w:left="0"/>
                        <w:textDirection w:val="btLr"/>
                        <w:rPr>
                          <w:rFonts w:ascii="Calibri" w:eastAsia="Calibri" w:hAnsi="Calibri" w:cs="Calibri"/>
                          <w:b/>
                          <w:color w:val="0E101A"/>
                          <w:sz w:val="22"/>
                          <w:szCs w:val="22"/>
                        </w:rPr>
                      </w:pPr>
                    </w:p>
                    <w:p w14:paraId="7E6CFC3F" w14:textId="36160016" w:rsidR="004F7621" w:rsidRDefault="004F7621" w:rsidP="009D7551">
                      <w:pPr>
                        <w:ind w:left="0"/>
                        <w:textDirection w:val="btLr"/>
                        <w:rPr>
                          <w:rFonts w:ascii="Calibri" w:eastAsia="Calibri" w:hAnsi="Calibri" w:cs="Calibri"/>
                          <w:b/>
                          <w:color w:val="0E101A"/>
                          <w:sz w:val="22"/>
                          <w:szCs w:val="22"/>
                        </w:rPr>
                      </w:pPr>
                    </w:p>
                    <w:p w14:paraId="050E27EF" w14:textId="77777777" w:rsidR="004F7621" w:rsidRDefault="004F7621" w:rsidP="009D7551">
                      <w:pPr>
                        <w:ind w:left="0"/>
                        <w:textDirection w:val="btLr"/>
                        <w:rPr>
                          <w:rFonts w:ascii="Calibri" w:eastAsia="Calibri" w:hAnsi="Calibri" w:cs="Calibri"/>
                          <w:b/>
                          <w:color w:val="0E101A"/>
                          <w:sz w:val="22"/>
                          <w:szCs w:val="22"/>
                        </w:rPr>
                      </w:pPr>
                    </w:p>
                    <w:p w14:paraId="4A1FC263"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Psalm of the Week</w:t>
                      </w:r>
                    </w:p>
                    <w:p w14:paraId="7246C20D" w14:textId="0B1EAA6F" w:rsidR="008D746B" w:rsidRDefault="008D746B" w:rsidP="009D7551">
                      <w:pPr>
                        <w:ind w:left="0"/>
                        <w:textDirection w:val="btLr"/>
                        <w:rPr>
                          <w:rFonts w:ascii="Calibri" w:hAnsi="Calibri" w:cs="Calibri"/>
                          <w:sz w:val="22"/>
                          <w:szCs w:val="22"/>
                        </w:rPr>
                      </w:pPr>
                    </w:p>
                    <w:p w14:paraId="327D170D" w14:textId="77777777" w:rsidR="004F7621" w:rsidRPr="0069726A" w:rsidRDefault="004F7621" w:rsidP="009D7551">
                      <w:pPr>
                        <w:ind w:left="0"/>
                        <w:textDirection w:val="btLr"/>
                        <w:rPr>
                          <w:rFonts w:ascii="Calibri" w:hAnsi="Calibri" w:cs="Calibri"/>
                          <w:sz w:val="22"/>
                          <w:szCs w:val="22"/>
                        </w:rPr>
                      </w:pPr>
                    </w:p>
                    <w:p w14:paraId="1F8F5639" w14:textId="77777777" w:rsidR="008D746B" w:rsidRPr="0069726A" w:rsidRDefault="00E30498" w:rsidP="009D7551">
                      <w:pPr>
                        <w:ind w:left="0"/>
                        <w:textDirection w:val="btLr"/>
                        <w:rPr>
                          <w:rFonts w:ascii="Calibri" w:hAnsi="Calibri" w:cs="Calibri"/>
                          <w:sz w:val="22"/>
                          <w:szCs w:val="22"/>
                        </w:rPr>
                      </w:pPr>
                      <w:r w:rsidRPr="0069726A">
                        <w:rPr>
                          <w:rFonts w:ascii="Calibri" w:eastAsia="Calibri" w:hAnsi="Calibri" w:cs="Calibri"/>
                          <w:b/>
                          <w:color w:val="0E101A"/>
                          <w:sz w:val="22"/>
                          <w:szCs w:val="22"/>
                        </w:rPr>
                        <w:t xml:space="preserve">Please pray for: </w:t>
                      </w:r>
                    </w:p>
                    <w:p w14:paraId="0EE6CC98" w14:textId="03EA2671" w:rsidR="0069726A" w:rsidRDefault="0069726A" w:rsidP="009D7551">
                      <w:pPr>
                        <w:ind w:left="0"/>
                        <w:jc w:val="center"/>
                        <w:textDirection w:val="btLr"/>
                        <w:rPr>
                          <w:rFonts w:ascii="Calibri" w:eastAsia="Calibri" w:hAnsi="Calibri" w:cs="Calibri"/>
                          <w:i/>
                          <w:color w:val="0E101A"/>
                          <w:sz w:val="22"/>
                          <w:szCs w:val="22"/>
                        </w:rPr>
                      </w:pPr>
                    </w:p>
                    <w:p w14:paraId="48D172ED" w14:textId="5EFCECB9" w:rsidR="004F7621" w:rsidRDefault="004F7621" w:rsidP="009D7551">
                      <w:pPr>
                        <w:ind w:left="0"/>
                        <w:jc w:val="center"/>
                        <w:textDirection w:val="btLr"/>
                        <w:rPr>
                          <w:rFonts w:ascii="Calibri" w:eastAsia="Calibri" w:hAnsi="Calibri" w:cs="Calibri"/>
                          <w:i/>
                          <w:color w:val="0E101A"/>
                          <w:sz w:val="22"/>
                          <w:szCs w:val="22"/>
                        </w:rPr>
                      </w:pPr>
                    </w:p>
                    <w:p w14:paraId="281269BA" w14:textId="656EB9FE" w:rsidR="004F7621" w:rsidRDefault="004F7621" w:rsidP="009D7551">
                      <w:pPr>
                        <w:ind w:left="0"/>
                        <w:jc w:val="center"/>
                        <w:textDirection w:val="btLr"/>
                        <w:rPr>
                          <w:rFonts w:ascii="Calibri" w:eastAsia="Calibri" w:hAnsi="Calibri" w:cs="Calibri"/>
                          <w:i/>
                          <w:color w:val="0E101A"/>
                          <w:sz w:val="22"/>
                          <w:szCs w:val="22"/>
                        </w:rPr>
                      </w:pPr>
                    </w:p>
                    <w:p w14:paraId="63E232AB" w14:textId="77777777" w:rsidR="004F7621" w:rsidRDefault="004F7621" w:rsidP="009D7551">
                      <w:pPr>
                        <w:ind w:left="0"/>
                        <w:jc w:val="center"/>
                        <w:textDirection w:val="btLr"/>
                        <w:rPr>
                          <w:rFonts w:ascii="Calibri" w:eastAsia="Calibri" w:hAnsi="Calibri" w:cs="Calibri"/>
                          <w:i/>
                          <w:color w:val="0E101A"/>
                          <w:sz w:val="22"/>
                          <w:szCs w:val="22"/>
                        </w:rPr>
                      </w:pPr>
                    </w:p>
                    <w:p w14:paraId="4743944C" w14:textId="77777777" w:rsidR="008D746B" w:rsidRPr="0069726A" w:rsidRDefault="00E30498" w:rsidP="009D7551">
                      <w:pPr>
                        <w:ind w:left="0"/>
                        <w:jc w:val="center"/>
                        <w:textDirection w:val="btLr"/>
                        <w:rPr>
                          <w:rFonts w:ascii="Calibri" w:hAnsi="Calibri" w:cs="Calibri"/>
                          <w:sz w:val="22"/>
                          <w:szCs w:val="22"/>
                        </w:rPr>
                      </w:pPr>
                      <w:r w:rsidRPr="0069726A">
                        <w:rPr>
                          <w:rFonts w:ascii="Calibri" w:eastAsia="Calibri" w:hAnsi="Calibri" w:cs="Calibri"/>
                          <w:i/>
                          <w:color w:val="0E101A"/>
                          <w:sz w:val="22"/>
                          <w:szCs w:val="22"/>
                        </w:rPr>
                        <w:t>Pray for the Holy Spirit’s help as you read and study God’s Word.</w:t>
                      </w:r>
                    </w:p>
                  </w:txbxContent>
                </v:textbox>
                <w10:wrap type="square"/>
              </v:rect>
            </w:pict>
          </mc:Fallback>
        </mc:AlternateContent>
      </w:r>
    </w:p>
    <w:p w14:paraId="1C18E7EF" w14:textId="77777777" w:rsidR="008D746B" w:rsidRDefault="008D746B">
      <w:pPr>
        <w:ind w:left="720" w:right="-113" w:firstLine="720"/>
        <w:rPr>
          <w:rFonts w:ascii="Calibri" w:eastAsia="Calibri" w:hAnsi="Calibri" w:cs="Calibri"/>
          <w:sz w:val="22"/>
          <w:szCs w:val="22"/>
        </w:rPr>
      </w:pPr>
    </w:p>
    <w:p w14:paraId="68C4591B" w14:textId="77777777" w:rsidR="004F7621" w:rsidRDefault="004F7621">
      <w:pPr>
        <w:ind w:left="0" w:right="-113"/>
        <w:jc w:val="center"/>
        <w:rPr>
          <w:rFonts w:ascii="Calibri" w:eastAsia="Calibri" w:hAnsi="Calibri" w:cs="Calibri"/>
          <w:sz w:val="22"/>
          <w:szCs w:val="22"/>
        </w:rPr>
      </w:pPr>
    </w:p>
    <w:p w14:paraId="7F03399E" w14:textId="77BEAB73"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39C66081" w14:textId="77777777" w:rsidR="00382E71" w:rsidRDefault="00E30498" w:rsidP="00382E71">
      <w:pPr>
        <w:ind w:left="0" w:right="-113"/>
        <w:jc w:val="center"/>
        <w:rPr>
          <w:rFonts w:ascii="Calibri" w:eastAsia="Calibri" w:hAnsi="Calibri" w:cs="Calibri"/>
          <w:sz w:val="22"/>
          <w:szCs w:val="22"/>
        </w:rPr>
      </w:pPr>
      <w:r>
        <w:rPr>
          <w:rFonts w:ascii="Calibri" w:eastAsia="Calibri" w:hAnsi="Calibri" w:cs="Calibri"/>
          <w:sz w:val="22"/>
          <w:szCs w:val="22"/>
        </w:rPr>
        <w:t>Rev.</w:t>
      </w:r>
      <w:r w:rsidR="00F8173F">
        <w:rPr>
          <w:rFonts w:ascii="Calibri" w:eastAsia="Calibri" w:hAnsi="Calibri" w:cs="Calibri"/>
          <w:sz w:val="22"/>
          <w:szCs w:val="22"/>
        </w:rPr>
        <w:t xml:space="preserve"> Tim Donachie</w:t>
      </w:r>
      <w:r>
        <w:rPr>
          <w:rFonts w:ascii="Calibri" w:eastAsia="Calibri" w:hAnsi="Calibri" w:cs="Calibri"/>
          <w:sz w:val="22"/>
          <w:szCs w:val="22"/>
        </w:rPr>
        <w:t xml:space="preserve">, </w:t>
      </w:r>
      <w:r w:rsidR="00F8173F">
        <w:rPr>
          <w:rFonts w:ascii="Calibri" w:eastAsia="Calibri" w:hAnsi="Calibri" w:cs="Calibri"/>
          <w:sz w:val="22"/>
          <w:szCs w:val="22"/>
        </w:rPr>
        <w:t xml:space="preserve">retired RPC </w:t>
      </w:r>
      <w:r>
        <w:rPr>
          <w:rFonts w:ascii="Calibri" w:eastAsia="Calibri" w:hAnsi="Calibri" w:cs="Calibri"/>
          <w:sz w:val="22"/>
          <w:szCs w:val="22"/>
        </w:rPr>
        <w:t>minister.</w:t>
      </w:r>
    </w:p>
    <w:p w14:paraId="0A711A3F" w14:textId="77777777" w:rsidR="009D7551" w:rsidRDefault="009D7551">
      <w:pPr>
        <w:rPr>
          <w:rFonts w:ascii="Calibri" w:hAnsi="Calibri" w:cs="Calibri"/>
          <w:b/>
          <w:bCs/>
        </w:rPr>
      </w:pPr>
      <w:r>
        <w:rPr>
          <w:rFonts w:ascii="Calibri" w:hAnsi="Calibri" w:cs="Calibri"/>
          <w:b/>
          <w:bCs/>
        </w:rPr>
        <w:br w:type="page"/>
      </w:r>
    </w:p>
    <w:p w14:paraId="30088D26" w14:textId="77777777" w:rsidR="00F8173F" w:rsidRPr="00F8173F" w:rsidRDefault="00244450" w:rsidP="00F8173F">
      <w:pPr>
        <w:spacing w:line="276" w:lineRule="auto"/>
        <w:ind w:left="0" w:right="-113"/>
        <w:jc w:val="both"/>
        <w:rPr>
          <w:rFonts w:ascii="Calibri" w:hAnsi="Calibri" w:cs="Calibri"/>
          <w:b/>
          <w:bCs/>
          <w:sz w:val="22"/>
          <w:szCs w:val="22"/>
        </w:rPr>
      </w:pPr>
      <w:r w:rsidRPr="00F8173F">
        <w:rPr>
          <w:rFonts w:ascii="Calibri" w:hAnsi="Calibri" w:cs="Calibri"/>
          <w:b/>
          <w:bCs/>
          <w:sz w:val="22"/>
          <w:szCs w:val="22"/>
        </w:rPr>
        <w:lastRenderedPageBreak/>
        <w:t>Monday -</w:t>
      </w:r>
      <w:r w:rsidR="002D2CE3" w:rsidRPr="00F8173F">
        <w:rPr>
          <w:rFonts w:ascii="Calibri" w:hAnsi="Calibri" w:cs="Calibri"/>
          <w:b/>
          <w:bCs/>
          <w:sz w:val="22"/>
          <w:szCs w:val="22"/>
        </w:rPr>
        <w:t xml:space="preserve"> </w:t>
      </w:r>
      <w:r w:rsidR="00F8173F" w:rsidRPr="00F8173F">
        <w:rPr>
          <w:rFonts w:ascii="Calibri" w:hAnsi="Calibri" w:cs="Calibri"/>
          <w:b/>
          <w:bCs/>
          <w:sz w:val="22"/>
          <w:szCs w:val="22"/>
        </w:rPr>
        <w:t xml:space="preserve">Psalm 1 </w:t>
      </w:r>
      <w:r w:rsidR="00643A01">
        <w:rPr>
          <w:rFonts w:ascii="Calibri" w:hAnsi="Calibri" w:cs="Calibri"/>
          <w:b/>
          <w:bCs/>
          <w:sz w:val="22"/>
          <w:szCs w:val="22"/>
        </w:rPr>
        <w:t>–</w:t>
      </w:r>
      <w:r w:rsidR="00F8173F" w:rsidRPr="00F8173F">
        <w:rPr>
          <w:rFonts w:ascii="Calibri" w:hAnsi="Calibri" w:cs="Calibri"/>
          <w:b/>
          <w:bCs/>
          <w:sz w:val="22"/>
          <w:szCs w:val="22"/>
        </w:rPr>
        <w:t xml:space="preserve"> Happiness</w:t>
      </w:r>
      <w:r w:rsidR="00643A01">
        <w:rPr>
          <w:rFonts w:ascii="Calibri" w:hAnsi="Calibri" w:cs="Calibri"/>
          <w:b/>
          <w:bCs/>
          <w:sz w:val="22"/>
          <w:szCs w:val="22"/>
        </w:rPr>
        <w:t>.</w:t>
      </w:r>
    </w:p>
    <w:p w14:paraId="531BAF5D" w14:textId="77777777" w:rsidR="00F8173F" w:rsidRDefault="00F8173F" w:rsidP="00F8173F">
      <w:pPr>
        <w:spacing w:line="276" w:lineRule="auto"/>
        <w:ind w:left="0" w:right="-113"/>
        <w:jc w:val="both"/>
        <w:rPr>
          <w:rFonts w:ascii="Calibri" w:hAnsi="Calibri" w:cs="Calibri"/>
          <w:sz w:val="22"/>
          <w:szCs w:val="22"/>
        </w:rPr>
      </w:pPr>
    </w:p>
    <w:p w14:paraId="68236457" w14:textId="77777777" w:rsidR="00F8173F" w:rsidRDefault="00F8173F" w:rsidP="00F8173F">
      <w:pPr>
        <w:spacing w:line="276" w:lineRule="auto"/>
        <w:ind w:left="0" w:right="-113"/>
        <w:jc w:val="both"/>
        <w:rPr>
          <w:rFonts w:ascii="Calibri" w:hAnsi="Calibri" w:cs="Calibri"/>
          <w:sz w:val="22"/>
          <w:szCs w:val="22"/>
        </w:rPr>
      </w:pPr>
      <w:bookmarkStart w:id="0" w:name="_Hlk79253891"/>
      <w:r w:rsidRPr="00F8173F">
        <w:rPr>
          <w:rFonts w:ascii="Calibri" w:hAnsi="Calibri" w:cs="Calibri"/>
          <w:sz w:val="22"/>
          <w:szCs w:val="22"/>
        </w:rPr>
        <w:t>We live in days when boredom, depression</w:t>
      </w:r>
      <w:r w:rsidR="00643A01">
        <w:rPr>
          <w:rFonts w:ascii="Calibri" w:hAnsi="Calibri" w:cs="Calibri"/>
          <w:sz w:val="22"/>
          <w:szCs w:val="22"/>
        </w:rPr>
        <w:t>,</w:t>
      </w:r>
      <w:r w:rsidRPr="00F8173F">
        <w:rPr>
          <w:rFonts w:ascii="Calibri" w:hAnsi="Calibri" w:cs="Calibri"/>
          <w:sz w:val="22"/>
          <w:szCs w:val="22"/>
        </w:rPr>
        <w:t xml:space="preserve"> and other forms of unhappiness seem to be very common indeed</w:t>
      </w:r>
      <w:r w:rsidR="00643A01">
        <w:rPr>
          <w:rFonts w:ascii="Calibri" w:hAnsi="Calibri" w:cs="Calibri"/>
          <w:sz w:val="22"/>
          <w:szCs w:val="22"/>
        </w:rPr>
        <w:t>,</w:t>
      </w:r>
      <w:r w:rsidRPr="00F8173F">
        <w:rPr>
          <w:rFonts w:ascii="Calibri" w:hAnsi="Calibri" w:cs="Calibri"/>
          <w:sz w:val="22"/>
          <w:szCs w:val="22"/>
        </w:rPr>
        <w:t xml:space="preserve"> and happiness is often thought to be found in things that only bring temporary relief. Many would question whether true and lasting happiness can ever be enjoyed. In this first </w:t>
      </w:r>
      <w:r w:rsidR="00807DE8">
        <w:rPr>
          <w:rFonts w:ascii="Calibri" w:hAnsi="Calibri" w:cs="Calibri"/>
          <w:sz w:val="22"/>
          <w:szCs w:val="22"/>
        </w:rPr>
        <w:t>P</w:t>
      </w:r>
      <w:r w:rsidRPr="00F8173F">
        <w:rPr>
          <w:rFonts w:ascii="Calibri" w:hAnsi="Calibri" w:cs="Calibri"/>
          <w:sz w:val="22"/>
          <w:szCs w:val="22"/>
        </w:rPr>
        <w:t xml:space="preserve">salm we are given a key principle that can give true happiness. The first word of the </w:t>
      </w:r>
      <w:r w:rsidR="00807DE8">
        <w:rPr>
          <w:rFonts w:ascii="Calibri" w:hAnsi="Calibri" w:cs="Calibri"/>
          <w:sz w:val="22"/>
          <w:szCs w:val="22"/>
        </w:rPr>
        <w:t>P</w:t>
      </w:r>
      <w:r w:rsidRPr="00F8173F">
        <w:rPr>
          <w:rFonts w:ascii="Calibri" w:hAnsi="Calibri" w:cs="Calibri"/>
          <w:sz w:val="22"/>
          <w:szCs w:val="22"/>
        </w:rPr>
        <w:t>salm is translated 'blessed', but it could equally be translated as 'happy'</w:t>
      </w:r>
      <w:r w:rsidR="00643A01">
        <w:rPr>
          <w:rFonts w:ascii="Calibri" w:hAnsi="Calibri" w:cs="Calibri"/>
          <w:sz w:val="22"/>
          <w:szCs w:val="22"/>
        </w:rPr>
        <w:t>,</w:t>
      </w:r>
      <w:r w:rsidRPr="00F8173F">
        <w:rPr>
          <w:rFonts w:ascii="Calibri" w:hAnsi="Calibri" w:cs="Calibri"/>
          <w:sz w:val="22"/>
          <w:szCs w:val="22"/>
        </w:rPr>
        <w:t xml:space="preserve"> and so the </w:t>
      </w:r>
      <w:r w:rsidR="00807DE8">
        <w:rPr>
          <w:rFonts w:ascii="Calibri" w:hAnsi="Calibri" w:cs="Calibri"/>
          <w:sz w:val="22"/>
          <w:szCs w:val="22"/>
        </w:rPr>
        <w:t>P</w:t>
      </w:r>
      <w:r w:rsidRPr="00F8173F">
        <w:rPr>
          <w:rFonts w:ascii="Calibri" w:hAnsi="Calibri" w:cs="Calibri"/>
          <w:sz w:val="22"/>
          <w:szCs w:val="22"/>
        </w:rPr>
        <w:t xml:space="preserve">salm could be entitled, 'The Truly Happy Man'. </w:t>
      </w:r>
    </w:p>
    <w:p w14:paraId="30CD4A7A" w14:textId="77777777" w:rsidR="00F8173F" w:rsidRDefault="00F8173F" w:rsidP="00F8173F">
      <w:pPr>
        <w:spacing w:line="276" w:lineRule="auto"/>
        <w:ind w:left="0" w:right="-113"/>
        <w:jc w:val="both"/>
        <w:rPr>
          <w:rFonts w:ascii="Calibri" w:hAnsi="Calibri" w:cs="Calibri"/>
          <w:sz w:val="22"/>
          <w:szCs w:val="22"/>
        </w:rPr>
      </w:pPr>
    </w:p>
    <w:p w14:paraId="4EAF013D"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There is a contrast in the </w:t>
      </w:r>
      <w:r w:rsidR="00807DE8">
        <w:rPr>
          <w:rFonts w:ascii="Calibri" w:hAnsi="Calibri" w:cs="Calibri"/>
          <w:sz w:val="22"/>
          <w:szCs w:val="22"/>
        </w:rPr>
        <w:t>P</w:t>
      </w:r>
      <w:r w:rsidRPr="00F8173F">
        <w:rPr>
          <w:rFonts w:ascii="Calibri" w:hAnsi="Calibri" w:cs="Calibri"/>
          <w:sz w:val="22"/>
          <w:szCs w:val="22"/>
        </w:rPr>
        <w:t>salm, not just between the happy and the unhappy, but between the righteous and the unrighteous</w:t>
      </w:r>
      <w:r w:rsidR="00643A01">
        <w:rPr>
          <w:rFonts w:ascii="Calibri" w:hAnsi="Calibri" w:cs="Calibri"/>
          <w:sz w:val="22"/>
          <w:szCs w:val="22"/>
        </w:rPr>
        <w:t>,</w:t>
      </w:r>
      <w:r w:rsidRPr="00F8173F">
        <w:rPr>
          <w:rFonts w:ascii="Calibri" w:hAnsi="Calibri" w:cs="Calibri"/>
          <w:sz w:val="22"/>
          <w:szCs w:val="22"/>
        </w:rPr>
        <w:t xml:space="preserve"> and here we see the difference between God's perspective and that of man. Righteousness is often associated with being miserable</w:t>
      </w:r>
      <w:r w:rsidR="00643A01">
        <w:rPr>
          <w:rFonts w:ascii="Calibri" w:hAnsi="Calibri" w:cs="Calibri"/>
          <w:sz w:val="22"/>
          <w:szCs w:val="22"/>
        </w:rPr>
        <w:t>,</w:t>
      </w:r>
      <w:r w:rsidRPr="00F8173F">
        <w:rPr>
          <w:rFonts w:ascii="Calibri" w:hAnsi="Calibri" w:cs="Calibri"/>
          <w:sz w:val="22"/>
          <w:szCs w:val="22"/>
        </w:rPr>
        <w:t xml:space="preserve"> and wickedness with 'having a good time'. Yet here it is the righteous </w:t>
      </w:r>
      <w:r w:rsidR="00643A01">
        <w:rPr>
          <w:rFonts w:ascii="Calibri" w:hAnsi="Calibri" w:cs="Calibri"/>
          <w:sz w:val="22"/>
          <w:szCs w:val="22"/>
        </w:rPr>
        <w:t>who</w:t>
      </w:r>
      <w:r w:rsidRPr="00F8173F">
        <w:rPr>
          <w:rFonts w:ascii="Calibri" w:hAnsi="Calibri" w:cs="Calibri"/>
          <w:sz w:val="22"/>
          <w:szCs w:val="22"/>
        </w:rPr>
        <w:t xml:space="preserve"> enjoy a life of happiness on earth and eternal bliss in heaven, whilst the ungodly have an unfulfilled life on earth and eternal misery after death. The blessedness or happiness spoken of is to be achieved by a rejection of certain ways of life and an acceptance of others. </w:t>
      </w:r>
      <w:r w:rsidR="00643A01">
        <w:rPr>
          <w:rFonts w:ascii="Calibri" w:hAnsi="Calibri" w:cs="Calibri"/>
          <w:sz w:val="22"/>
          <w:szCs w:val="22"/>
        </w:rPr>
        <w:t>The righteous man</w:t>
      </w:r>
      <w:r w:rsidRPr="00F8173F">
        <w:rPr>
          <w:rFonts w:ascii="Calibri" w:hAnsi="Calibri" w:cs="Calibri"/>
          <w:sz w:val="22"/>
          <w:szCs w:val="22"/>
        </w:rPr>
        <w:t xml:space="preserve"> is to reject the 'wisdom' of the world; he does not base his life on the advice of 'celebrities' or life-style gurus. He does go where the people go who do not know God. He does not join in with them, especially with those who make fun of his Lord. His delight is not in wickedness, but in the 'law of Lord'. His guidance for life is found through his regular study of the word of God. Such a way of life is only possible for the one who has had his sins forgiven through the Lord Jesus Christ. </w:t>
      </w:r>
    </w:p>
    <w:p w14:paraId="2ACF4F9D" w14:textId="77777777" w:rsidR="00F8173F" w:rsidRDefault="00F8173F" w:rsidP="00F8173F">
      <w:pPr>
        <w:spacing w:line="276" w:lineRule="auto"/>
        <w:ind w:left="0" w:right="-113"/>
        <w:jc w:val="both"/>
        <w:rPr>
          <w:rFonts w:ascii="Calibri" w:hAnsi="Calibri" w:cs="Calibri"/>
          <w:sz w:val="22"/>
          <w:szCs w:val="22"/>
        </w:rPr>
      </w:pPr>
    </w:p>
    <w:p w14:paraId="6E2DF454"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Q1. Where can true happiness be found? </w:t>
      </w:r>
    </w:p>
    <w:p w14:paraId="7403207D" w14:textId="77777777" w:rsidR="00F8173F" w:rsidRPr="00F8173F" w:rsidRDefault="00F8173F" w:rsidP="00F8173F">
      <w:pPr>
        <w:spacing w:line="276" w:lineRule="auto"/>
        <w:ind w:left="0" w:right="-113"/>
        <w:jc w:val="both"/>
        <w:rPr>
          <w:rFonts w:ascii="Calibri" w:hAnsi="Calibri" w:cs="Calibri"/>
          <w:sz w:val="22"/>
          <w:szCs w:val="22"/>
        </w:rPr>
      </w:pPr>
      <w:r>
        <w:rPr>
          <w:rFonts w:ascii="Calibri" w:hAnsi="Calibri" w:cs="Calibri"/>
          <w:sz w:val="22"/>
          <w:szCs w:val="22"/>
        </w:rPr>
        <w:t>Q2</w:t>
      </w:r>
      <w:r w:rsidRPr="00F8173F">
        <w:rPr>
          <w:rFonts w:ascii="Calibri" w:hAnsi="Calibri" w:cs="Calibri"/>
          <w:sz w:val="22"/>
          <w:szCs w:val="22"/>
        </w:rPr>
        <w:t xml:space="preserve">. How can we find this happiness? </w:t>
      </w:r>
    </w:p>
    <w:bookmarkEnd w:id="0"/>
    <w:p w14:paraId="370263DB" w14:textId="77777777" w:rsidR="00F8173F" w:rsidRDefault="00F8173F" w:rsidP="00F8173F">
      <w:pPr>
        <w:spacing w:line="276" w:lineRule="auto"/>
        <w:ind w:left="0" w:right="-113"/>
        <w:jc w:val="both"/>
        <w:rPr>
          <w:rFonts w:ascii="Calibri" w:hAnsi="Calibri" w:cs="Calibri"/>
          <w:sz w:val="22"/>
          <w:szCs w:val="22"/>
        </w:rPr>
      </w:pPr>
    </w:p>
    <w:p w14:paraId="71BD998E" w14:textId="77777777" w:rsidR="00F8173F" w:rsidRDefault="00F8173F" w:rsidP="00F8173F">
      <w:pPr>
        <w:spacing w:line="276" w:lineRule="auto"/>
        <w:ind w:left="0" w:right="-113"/>
        <w:jc w:val="both"/>
        <w:rPr>
          <w:rFonts w:ascii="Calibri" w:hAnsi="Calibri" w:cs="Calibri"/>
          <w:sz w:val="22"/>
          <w:szCs w:val="22"/>
        </w:rPr>
      </w:pPr>
    </w:p>
    <w:p w14:paraId="11B8C3FD" w14:textId="77777777" w:rsidR="00F8173F" w:rsidRDefault="00F8173F" w:rsidP="00F8173F">
      <w:pPr>
        <w:spacing w:line="276" w:lineRule="auto"/>
        <w:ind w:left="0" w:right="-113"/>
        <w:jc w:val="both"/>
        <w:rPr>
          <w:rFonts w:ascii="Calibri" w:hAnsi="Calibri" w:cs="Calibri"/>
          <w:sz w:val="22"/>
          <w:szCs w:val="22"/>
        </w:rPr>
      </w:pPr>
    </w:p>
    <w:p w14:paraId="78438DDC" w14:textId="77777777" w:rsidR="00F8173F" w:rsidRDefault="00F8173F" w:rsidP="00F8173F">
      <w:pPr>
        <w:spacing w:line="276" w:lineRule="auto"/>
        <w:ind w:left="0" w:right="-113"/>
        <w:jc w:val="both"/>
        <w:rPr>
          <w:rFonts w:ascii="Calibri" w:hAnsi="Calibri" w:cs="Calibri"/>
          <w:sz w:val="22"/>
          <w:szCs w:val="22"/>
        </w:rPr>
      </w:pPr>
    </w:p>
    <w:p w14:paraId="52A61FAA" w14:textId="77777777" w:rsidR="00F8173F" w:rsidRPr="00F8173F" w:rsidRDefault="00F8173F" w:rsidP="00F8173F">
      <w:pPr>
        <w:spacing w:line="276" w:lineRule="auto"/>
        <w:ind w:left="0" w:right="-113"/>
        <w:jc w:val="both"/>
        <w:rPr>
          <w:rFonts w:ascii="Calibri" w:hAnsi="Calibri" w:cs="Calibri"/>
          <w:sz w:val="22"/>
          <w:szCs w:val="22"/>
        </w:rPr>
      </w:pPr>
    </w:p>
    <w:p w14:paraId="4A19A894" w14:textId="77777777" w:rsidR="00F8173F" w:rsidRPr="00F8173F" w:rsidRDefault="00F8173F" w:rsidP="00F8173F">
      <w:pPr>
        <w:spacing w:line="276" w:lineRule="auto"/>
        <w:ind w:left="0" w:right="-113"/>
        <w:jc w:val="both"/>
        <w:rPr>
          <w:rFonts w:ascii="Calibri" w:hAnsi="Calibri" w:cs="Calibri"/>
          <w:sz w:val="22"/>
          <w:szCs w:val="22"/>
        </w:rPr>
      </w:pPr>
    </w:p>
    <w:p w14:paraId="55651E37"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b/>
          <w:bCs/>
          <w:sz w:val="22"/>
          <w:szCs w:val="22"/>
        </w:rPr>
        <w:t>Tuesday - Psalm 2 - All Will Bow</w:t>
      </w:r>
      <w:r w:rsidR="00643A01">
        <w:rPr>
          <w:rFonts w:ascii="Calibri" w:hAnsi="Calibri" w:cs="Calibri"/>
          <w:b/>
          <w:bCs/>
          <w:sz w:val="22"/>
          <w:szCs w:val="22"/>
        </w:rPr>
        <w:t>.</w:t>
      </w:r>
      <w:r w:rsidRPr="00F8173F">
        <w:rPr>
          <w:rFonts w:ascii="Calibri" w:hAnsi="Calibri" w:cs="Calibri"/>
          <w:sz w:val="22"/>
          <w:szCs w:val="22"/>
        </w:rPr>
        <w:t xml:space="preserve"> </w:t>
      </w:r>
    </w:p>
    <w:p w14:paraId="234505C4" w14:textId="77777777" w:rsidR="00F8173F" w:rsidRDefault="00F8173F" w:rsidP="00F8173F">
      <w:pPr>
        <w:spacing w:line="276" w:lineRule="auto"/>
        <w:ind w:left="0" w:right="-113"/>
        <w:jc w:val="both"/>
        <w:rPr>
          <w:rFonts w:ascii="Calibri" w:hAnsi="Calibri" w:cs="Calibri"/>
          <w:sz w:val="22"/>
          <w:szCs w:val="22"/>
        </w:rPr>
      </w:pPr>
      <w:bookmarkStart w:id="1" w:name="_Hlk79254239"/>
    </w:p>
    <w:p w14:paraId="29FAE541"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Matthew Henry comments on the first two Psalms that Psalm One is moral and shows us our duty, and Psalm Two is evangelical and shows us our Saviour. There is no indication as to the occasion that gave rise to the writing of the Psalm, but it has been almost universally accepted as a Psalm that very clearly points to the coming Messiah. </w:t>
      </w:r>
    </w:p>
    <w:p w14:paraId="1939B92B" w14:textId="77777777" w:rsidR="00F8173F" w:rsidRDefault="00F8173F" w:rsidP="00F8173F">
      <w:pPr>
        <w:spacing w:line="276" w:lineRule="auto"/>
        <w:ind w:left="0" w:right="-113"/>
        <w:jc w:val="both"/>
        <w:rPr>
          <w:rFonts w:ascii="Calibri" w:hAnsi="Calibri" w:cs="Calibri"/>
          <w:sz w:val="22"/>
          <w:szCs w:val="22"/>
        </w:rPr>
      </w:pPr>
    </w:p>
    <w:p w14:paraId="56817632"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This is a Psalm of great comfort to the child of God, especially when it seems that the cause of God and truth is being attacked on every side</w:t>
      </w:r>
      <w:r w:rsidR="00807DE8">
        <w:rPr>
          <w:rFonts w:ascii="Calibri" w:hAnsi="Calibri" w:cs="Calibri"/>
          <w:sz w:val="22"/>
          <w:szCs w:val="22"/>
        </w:rPr>
        <w:t>,</w:t>
      </w:r>
      <w:r w:rsidRPr="00F8173F">
        <w:rPr>
          <w:rFonts w:ascii="Calibri" w:hAnsi="Calibri" w:cs="Calibri"/>
          <w:sz w:val="22"/>
          <w:szCs w:val="22"/>
        </w:rPr>
        <w:t xml:space="preserve"> and it appears as though it is going to be overwhelmed. The nations do rage against God; they do seek to overthrow Christ and his church</w:t>
      </w:r>
      <w:r w:rsidR="00807DE8">
        <w:rPr>
          <w:rFonts w:ascii="Calibri" w:hAnsi="Calibri" w:cs="Calibri"/>
          <w:sz w:val="22"/>
          <w:szCs w:val="22"/>
        </w:rPr>
        <w:t>;</w:t>
      </w:r>
      <w:r w:rsidRPr="00F8173F">
        <w:rPr>
          <w:rFonts w:ascii="Calibri" w:hAnsi="Calibri" w:cs="Calibri"/>
          <w:sz w:val="22"/>
          <w:szCs w:val="22"/>
        </w:rPr>
        <w:t xml:space="preserve"> and they ridicule the idea that the Lord Jesus Christ is king and must be submitted to in all things. Godless scientists and immoral philosophers may be highly regarded by a wicked world and applauded as they pour scorn upon Christ and his church, but this Psalm gives the proper response: The Lord shall have them in derision! When atheists come out with their bile against Christ and his church, just remember that the Lord in heaven is laughing at </w:t>
      </w:r>
      <w:r w:rsidR="00807DE8">
        <w:rPr>
          <w:rFonts w:ascii="Calibri" w:hAnsi="Calibri" w:cs="Calibri"/>
          <w:sz w:val="22"/>
          <w:szCs w:val="22"/>
        </w:rPr>
        <w:t>their</w:t>
      </w:r>
      <w:r w:rsidRPr="00F8173F">
        <w:rPr>
          <w:rFonts w:ascii="Calibri" w:hAnsi="Calibri" w:cs="Calibri"/>
          <w:sz w:val="22"/>
          <w:szCs w:val="22"/>
        </w:rPr>
        <w:t xml:space="preserve"> foolishness. </w:t>
      </w:r>
    </w:p>
    <w:p w14:paraId="3FA03242" w14:textId="77777777" w:rsidR="00F8173F" w:rsidRDefault="00F8173F" w:rsidP="00F8173F">
      <w:pPr>
        <w:spacing w:line="276" w:lineRule="auto"/>
        <w:ind w:left="0" w:right="-113"/>
        <w:jc w:val="both"/>
        <w:rPr>
          <w:rFonts w:ascii="Calibri" w:hAnsi="Calibri" w:cs="Calibri"/>
          <w:sz w:val="22"/>
          <w:szCs w:val="22"/>
        </w:rPr>
      </w:pPr>
    </w:p>
    <w:p w14:paraId="7FB4DC7F"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It is not man who has the final say, with all his cleverness and power</w:t>
      </w:r>
      <w:r w:rsidR="00807DE8">
        <w:rPr>
          <w:rFonts w:ascii="Calibri" w:hAnsi="Calibri" w:cs="Calibri"/>
          <w:sz w:val="22"/>
          <w:szCs w:val="22"/>
        </w:rPr>
        <w:t>;</w:t>
      </w:r>
      <w:r w:rsidRPr="00F8173F">
        <w:rPr>
          <w:rFonts w:ascii="Calibri" w:hAnsi="Calibri" w:cs="Calibri"/>
          <w:sz w:val="22"/>
          <w:szCs w:val="22"/>
        </w:rPr>
        <w:t xml:space="preserve"> God has placed </w:t>
      </w:r>
      <w:r w:rsidR="00807DE8">
        <w:rPr>
          <w:rFonts w:ascii="Calibri" w:hAnsi="Calibri" w:cs="Calibri"/>
          <w:sz w:val="22"/>
          <w:szCs w:val="22"/>
        </w:rPr>
        <w:t>H</w:t>
      </w:r>
      <w:r w:rsidRPr="00F8173F">
        <w:rPr>
          <w:rFonts w:ascii="Calibri" w:hAnsi="Calibri" w:cs="Calibri"/>
          <w:sz w:val="22"/>
          <w:szCs w:val="22"/>
        </w:rPr>
        <w:t xml:space="preserve">is own beloved Son as the King over all the nations, and it is </w:t>
      </w:r>
      <w:r w:rsidR="00807DE8">
        <w:rPr>
          <w:rFonts w:ascii="Calibri" w:hAnsi="Calibri" w:cs="Calibri"/>
          <w:sz w:val="22"/>
          <w:szCs w:val="22"/>
        </w:rPr>
        <w:t>H</w:t>
      </w:r>
      <w:r w:rsidRPr="00F8173F">
        <w:rPr>
          <w:rFonts w:ascii="Calibri" w:hAnsi="Calibri" w:cs="Calibri"/>
          <w:sz w:val="22"/>
          <w:szCs w:val="22"/>
        </w:rPr>
        <w:t xml:space="preserve">is will that will be done and </w:t>
      </w:r>
      <w:r w:rsidR="00807DE8">
        <w:rPr>
          <w:rFonts w:ascii="Calibri" w:hAnsi="Calibri" w:cs="Calibri"/>
          <w:sz w:val="22"/>
          <w:szCs w:val="22"/>
        </w:rPr>
        <w:t>H</w:t>
      </w:r>
      <w:r w:rsidRPr="00F8173F">
        <w:rPr>
          <w:rFonts w:ascii="Calibri" w:hAnsi="Calibri" w:cs="Calibri"/>
          <w:sz w:val="22"/>
          <w:szCs w:val="22"/>
        </w:rPr>
        <w:t xml:space="preserve">is purposes that will be carried out. Those who oppose </w:t>
      </w:r>
      <w:r w:rsidR="00807DE8">
        <w:rPr>
          <w:rFonts w:ascii="Calibri" w:hAnsi="Calibri" w:cs="Calibri"/>
          <w:sz w:val="22"/>
          <w:szCs w:val="22"/>
        </w:rPr>
        <w:t>H</w:t>
      </w:r>
      <w:r w:rsidRPr="00F8173F">
        <w:rPr>
          <w:rFonts w:ascii="Calibri" w:hAnsi="Calibri" w:cs="Calibri"/>
          <w:sz w:val="22"/>
          <w:szCs w:val="22"/>
        </w:rPr>
        <w:t xml:space="preserve">is will, no matter how powerful they may seem to be, will be forced to bow the knee and acknowledge Jesus Christ as King of kings and Lord of lords. </w:t>
      </w:r>
    </w:p>
    <w:p w14:paraId="587C0220" w14:textId="77777777" w:rsidR="00F8173F" w:rsidRDefault="00F8173F" w:rsidP="00F8173F">
      <w:pPr>
        <w:spacing w:line="276" w:lineRule="auto"/>
        <w:ind w:left="0" w:right="-113"/>
        <w:jc w:val="both"/>
        <w:rPr>
          <w:rFonts w:ascii="Calibri" w:hAnsi="Calibri" w:cs="Calibri"/>
          <w:sz w:val="22"/>
          <w:szCs w:val="22"/>
        </w:rPr>
      </w:pPr>
    </w:p>
    <w:p w14:paraId="286A678F"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The important thing to remember is that all men will bow to Christ, either in repentance and love whilst here on earth, or in terror and despair when he comes again. </w:t>
      </w:r>
    </w:p>
    <w:p w14:paraId="15139BF0" w14:textId="77777777" w:rsidR="00F8173F" w:rsidRDefault="00F8173F" w:rsidP="00F8173F">
      <w:pPr>
        <w:spacing w:line="276" w:lineRule="auto"/>
        <w:ind w:left="0" w:right="-113"/>
        <w:jc w:val="both"/>
        <w:rPr>
          <w:rFonts w:ascii="Calibri" w:hAnsi="Calibri" w:cs="Calibri"/>
          <w:sz w:val="22"/>
          <w:szCs w:val="22"/>
        </w:rPr>
      </w:pPr>
    </w:p>
    <w:p w14:paraId="2C520880"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Q1. How does this Psalm show us Christ? </w:t>
      </w:r>
    </w:p>
    <w:p w14:paraId="621CE6D2" w14:textId="77777777" w:rsidR="00F8173F" w:rsidRPr="00F8173F" w:rsidRDefault="00F8173F" w:rsidP="00F8173F">
      <w:pPr>
        <w:spacing w:line="276" w:lineRule="auto"/>
        <w:ind w:left="0" w:right="-113"/>
        <w:jc w:val="both"/>
        <w:rPr>
          <w:rFonts w:ascii="Calibri" w:hAnsi="Calibri" w:cs="Calibri"/>
          <w:sz w:val="22"/>
          <w:szCs w:val="22"/>
        </w:rPr>
      </w:pPr>
      <w:r>
        <w:rPr>
          <w:rFonts w:ascii="Calibri" w:hAnsi="Calibri" w:cs="Calibri"/>
          <w:sz w:val="22"/>
          <w:szCs w:val="22"/>
        </w:rPr>
        <w:t>Q</w:t>
      </w:r>
      <w:r w:rsidRPr="00F8173F">
        <w:rPr>
          <w:rFonts w:ascii="Calibri" w:hAnsi="Calibri" w:cs="Calibri"/>
          <w:sz w:val="22"/>
          <w:szCs w:val="22"/>
        </w:rPr>
        <w:t>2. What will all men do one day?</w:t>
      </w:r>
    </w:p>
    <w:bookmarkEnd w:id="1"/>
    <w:p w14:paraId="09CFFBB5" w14:textId="77777777" w:rsidR="00F8173F" w:rsidRPr="00F8173F" w:rsidRDefault="00F8173F" w:rsidP="00F8173F">
      <w:pPr>
        <w:spacing w:line="276" w:lineRule="auto"/>
        <w:ind w:left="0" w:right="-113"/>
        <w:jc w:val="both"/>
        <w:rPr>
          <w:rFonts w:ascii="Calibri" w:hAnsi="Calibri" w:cs="Calibri"/>
          <w:sz w:val="22"/>
          <w:szCs w:val="22"/>
        </w:rPr>
      </w:pPr>
    </w:p>
    <w:p w14:paraId="0AF7F412" w14:textId="77777777" w:rsidR="00F8173F" w:rsidRPr="00F8173F" w:rsidRDefault="00F8173F" w:rsidP="00F8173F">
      <w:pPr>
        <w:spacing w:line="276" w:lineRule="auto"/>
        <w:ind w:left="0" w:right="-113"/>
        <w:jc w:val="both"/>
        <w:rPr>
          <w:rFonts w:ascii="Calibri" w:hAnsi="Calibri" w:cs="Calibri"/>
          <w:sz w:val="22"/>
          <w:szCs w:val="22"/>
        </w:rPr>
      </w:pPr>
    </w:p>
    <w:p w14:paraId="655B1B8C"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b/>
          <w:bCs/>
          <w:sz w:val="22"/>
          <w:szCs w:val="22"/>
        </w:rPr>
        <w:t>Wednesday - Psalm 3 - Safe with God</w:t>
      </w:r>
      <w:r w:rsidR="00643A01">
        <w:rPr>
          <w:rFonts w:ascii="Calibri" w:hAnsi="Calibri" w:cs="Calibri"/>
          <w:b/>
          <w:bCs/>
          <w:sz w:val="22"/>
          <w:szCs w:val="22"/>
        </w:rPr>
        <w:t>.</w:t>
      </w:r>
      <w:r w:rsidRPr="00F8173F">
        <w:rPr>
          <w:rFonts w:ascii="Calibri" w:hAnsi="Calibri" w:cs="Calibri"/>
          <w:sz w:val="22"/>
          <w:szCs w:val="22"/>
        </w:rPr>
        <w:t xml:space="preserve"> </w:t>
      </w:r>
    </w:p>
    <w:p w14:paraId="733CAEDC" w14:textId="77777777" w:rsidR="00F8173F" w:rsidRDefault="00F8173F" w:rsidP="00F8173F">
      <w:pPr>
        <w:spacing w:line="276" w:lineRule="auto"/>
        <w:ind w:left="0" w:right="-113"/>
        <w:jc w:val="both"/>
        <w:rPr>
          <w:rFonts w:ascii="Calibri" w:hAnsi="Calibri" w:cs="Calibri"/>
          <w:sz w:val="22"/>
          <w:szCs w:val="22"/>
        </w:rPr>
      </w:pPr>
    </w:p>
    <w:p w14:paraId="7A0D286D" w14:textId="77777777" w:rsidR="00F8173F" w:rsidRDefault="00F8173F" w:rsidP="00F8173F">
      <w:pPr>
        <w:spacing w:line="276" w:lineRule="auto"/>
        <w:ind w:left="0" w:right="-113"/>
        <w:jc w:val="both"/>
        <w:rPr>
          <w:rFonts w:ascii="Calibri" w:hAnsi="Calibri" w:cs="Calibri"/>
          <w:sz w:val="22"/>
          <w:szCs w:val="22"/>
        </w:rPr>
      </w:pPr>
      <w:bookmarkStart w:id="2" w:name="_Hlk79254547"/>
      <w:r w:rsidRPr="00F8173F">
        <w:rPr>
          <w:rFonts w:ascii="Calibri" w:hAnsi="Calibri" w:cs="Calibri"/>
          <w:sz w:val="22"/>
          <w:szCs w:val="22"/>
        </w:rPr>
        <w:t>It is a common experience of the people of God that life brings its trials and disappointments. It is hard to imagine how King David felt when his own son Absalom, whom he dearly loved, rose up in rebellion against him and caused him to flee for his life. It is a sad fact, as William Plumer comments, that the best of parents may have the worst of children</w:t>
      </w:r>
      <w:r w:rsidR="00807DE8">
        <w:rPr>
          <w:rFonts w:ascii="Calibri" w:hAnsi="Calibri" w:cs="Calibri"/>
          <w:sz w:val="22"/>
          <w:szCs w:val="22"/>
        </w:rPr>
        <w:t>,</w:t>
      </w:r>
      <w:r w:rsidRPr="00F8173F">
        <w:rPr>
          <w:rFonts w:ascii="Calibri" w:hAnsi="Calibri" w:cs="Calibri"/>
          <w:sz w:val="22"/>
          <w:szCs w:val="22"/>
        </w:rPr>
        <w:t xml:space="preserve"> for grace is not hereditary. God is sovereign. How urgently must we seek God's grace for the children of believing parents</w:t>
      </w:r>
      <w:r w:rsidR="00807DE8">
        <w:rPr>
          <w:rFonts w:ascii="Calibri" w:hAnsi="Calibri" w:cs="Calibri"/>
          <w:sz w:val="22"/>
          <w:szCs w:val="22"/>
        </w:rPr>
        <w:t>,</w:t>
      </w:r>
      <w:r w:rsidRPr="00F8173F">
        <w:rPr>
          <w:rFonts w:ascii="Calibri" w:hAnsi="Calibri" w:cs="Calibri"/>
          <w:sz w:val="22"/>
          <w:szCs w:val="22"/>
        </w:rPr>
        <w:t xml:space="preserve"> that they may not turn out like Absalom. </w:t>
      </w:r>
    </w:p>
    <w:p w14:paraId="65D4DD33" w14:textId="77777777" w:rsidR="00F8173F" w:rsidRDefault="00F8173F" w:rsidP="00F8173F">
      <w:pPr>
        <w:spacing w:line="276" w:lineRule="auto"/>
        <w:ind w:left="0" w:right="-113"/>
        <w:jc w:val="both"/>
        <w:rPr>
          <w:rFonts w:ascii="Calibri" w:hAnsi="Calibri" w:cs="Calibri"/>
          <w:sz w:val="22"/>
          <w:szCs w:val="22"/>
        </w:rPr>
      </w:pPr>
    </w:p>
    <w:p w14:paraId="3236D441"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Looking back on the rebellion of Absalom</w:t>
      </w:r>
      <w:r w:rsidR="00807DE8">
        <w:rPr>
          <w:rFonts w:ascii="Calibri" w:hAnsi="Calibri" w:cs="Calibri"/>
          <w:sz w:val="22"/>
          <w:szCs w:val="22"/>
        </w:rPr>
        <w:t>,</w:t>
      </w:r>
      <w:r w:rsidRPr="00F8173F">
        <w:rPr>
          <w:rFonts w:ascii="Calibri" w:hAnsi="Calibri" w:cs="Calibri"/>
          <w:sz w:val="22"/>
          <w:szCs w:val="22"/>
        </w:rPr>
        <w:t xml:space="preserve"> David reflected that his situation was </w:t>
      </w:r>
      <w:r w:rsidR="00807DE8">
        <w:rPr>
          <w:rFonts w:ascii="Calibri" w:hAnsi="Calibri" w:cs="Calibri"/>
          <w:sz w:val="22"/>
          <w:szCs w:val="22"/>
        </w:rPr>
        <w:t xml:space="preserve">absolutely </w:t>
      </w:r>
      <w:r w:rsidR="00807DE8" w:rsidRPr="00F8173F">
        <w:rPr>
          <w:rFonts w:ascii="Calibri" w:hAnsi="Calibri" w:cs="Calibri"/>
          <w:sz w:val="22"/>
          <w:szCs w:val="22"/>
        </w:rPr>
        <w:t>dire</w:t>
      </w:r>
      <w:r w:rsidRPr="00F8173F">
        <w:rPr>
          <w:rFonts w:ascii="Calibri" w:hAnsi="Calibri" w:cs="Calibri"/>
          <w:sz w:val="22"/>
          <w:szCs w:val="22"/>
        </w:rPr>
        <w:t xml:space="preserve"> and there appeared to be no hope for him. Not only had many rebelled against him, they believed that he had been abandoned by God. In this awful situation however, David had not lost his faith and trust in God. Even when the situation looked hopeless</w:t>
      </w:r>
      <w:r w:rsidR="00807DE8">
        <w:rPr>
          <w:rFonts w:ascii="Calibri" w:hAnsi="Calibri" w:cs="Calibri"/>
          <w:sz w:val="22"/>
          <w:szCs w:val="22"/>
        </w:rPr>
        <w:t>,</w:t>
      </w:r>
      <w:r w:rsidRPr="00F8173F">
        <w:rPr>
          <w:rFonts w:ascii="Calibri" w:hAnsi="Calibri" w:cs="Calibri"/>
          <w:sz w:val="22"/>
          <w:szCs w:val="22"/>
        </w:rPr>
        <w:t xml:space="preserve"> David knew that he was in the hand of his God</w:t>
      </w:r>
      <w:r w:rsidR="00807DE8">
        <w:rPr>
          <w:rFonts w:ascii="Calibri" w:hAnsi="Calibri" w:cs="Calibri"/>
          <w:sz w:val="22"/>
          <w:szCs w:val="22"/>
        </w:rPr>
        <w:t>,</w:t>
      </w:r>
      <w:r w:rsidRPr="00F8173F">
        <w:rPr>
          <w:rFonts w:ascii="Calibri" w:hAnsi="Calibri" w:cs="Calibri"/>
          <w:sz w:val="22"/>
          <w:szCs w:val="22"/>
        </w:rPr>
        <w:t xml:space="preserve"> and</w:t>
      </w:r>
      <w:r w:rsidR="00807DE8">
        <w:rPr>
          <w:rFonts w:ascii="Calibri" w:hAnsi="Calibri" w:cs="Calibri"/>
          <w:sz w:val="22"/>
          <w:szCs w:val="22"/>
        </w:rPr>
        <w:t>,</w:t>
      </w:r>
      <w:r w:rsidRPr="00F8173F">
        <w:rPr>
          <w:rFonts w:ascii="Calibri" w:hAnsi="Calibri" w:cs="Calibri"/>
          <w:sz w:val="22"/>
          <w:szCs w:val="22"/>
        </w:rPr>
        <w:t xml:space="preserve"> even </w:t>
      </w:r>
      <w:r w:rsidR="00807DE8">
        <w:rPr>
          <w:rFonts w:ascii="Calibri" w:hAnsi="Calibri" w:cs="Calibri"/>
          <w:sz w:val="22"/>
          <w:szCs w:val="22"/>
        </w:rPr>
        <w:t xml:space="preserve">when </w:t>
      </w:r>
      <w:r w:rsidRPr="00F8173F">
        <w:rPr>
          <w:rFonts w:ascii="Calibri" w:hAnsi="Calibri" w:cs="Calibri"/>
          <w:sz w:val="22"/>
          <w:szCs w:val="22"/>
        </w:rPr>
        <w:t>surrounded by his enemies</w:t>
      </w:r>
      <w:r w:rsidR="00807DE8">
        <w:rPr>
          <w:rFonts w:ascii="Calibri" w:hAnsi="Calibri" w:cs="Calibri"/>
          <w:sz w:val="22"/>
          <w:szCs w:val="22"/>
        </w:rPr>
        <w:t>,</w:t>
      </w:r>
      <w:r w:rsidRPr="00F8173F">
        <w:rPr>
          <w:rFonts w:ascii="Calibri" w:hAnsi="Calibri" w:cs="Calibri"/>
          <w:sz w:val="22"/>
          <w:szCs w:val="22"/>
        </w:rPr>
        <w:t xml:space="preserve"> he was enabled to lay down and sleep. </w:t>
      </w:r>
    </w:p>
    <w:p w14:paraId="7C799C93" w14:textId="77777777" w:rsidR="00F8173F" w:rsidRDefault="00F8173F" w:rsidP="00F8173F">
      <w:pPr>
        <w:spacing w:line="276" w:lineRule="auto"/>
        <w:ind w:left="0" w:right="-113"/>
        <w:jc w:val="both"/>
        <w:rPr>
          <w:rFonts w:ascii="Calibri" w:hAnsi="Calibri" w:cs="Calibri"/>
          <w:sz w:val="22"/>
          <w:szCs w:val="22"/>
        </w:rPr>
      </w:pPr>
    </w:p>
    <w:p w14:paraId="6078A0DF"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To know that the Lord watches over </w:t>
      </w:r>
      <w:r w:rsidR="00807DE8">
        <w:rPr>
          <w:rFonts w:ascii="Calibri" w:hAnsi="Calibri" w:cs="Calibri"/>
          <w:sz w:val="22"/>
          <w:szCs w:val="22"/>
        </w:rPr>
        <w:t>H</w:t>
      </w:r>
      <w:r w:rsidRPr="00F8173F">
        <w:rPr>
          <w:rFonts w:ascii="Calibri" w:hAnsi="Calibri" w:cs="Calibri"/>
          <w:sz w:val="22"/>
          <w:szCs w:val="22"/>
        </w:rPr>
        <w:t>is people is a great comfort to the believer in time</w:t>
      </w:r>
      <w:r w:rsidR="00807DE8">
        <w:rPr>
          <w:rFonts w:ascii="Calibri" w:hAnsi="Calibri" w:cs="Calibri"/>
          <w:sz w:val="22"/>
          <w:szCs w:val="22"/>
        </w:rPr>
        <w:t>s</w:t>
      </w:r>
      <w:r w:rsidRPr="00F8173F">
        <w:rPr>
          <w:rFonts w:ascii="Calibri" w:hAnsi="Calibri" w:cs="Calibri"/>
          <w:sz w:val="22"/>
          <w:szCs w:val="22"/>
        </w:rPr>
        <w:t xml:space="preserve"> of trouble. To know that </w:t>
      </w:r>
      <w:r w:rsidR="00807DE8">
        <w:rPr>
          <w:rFonts w:ascii="Calibri" w:hAnsi="Calibri" w:cs="Calibri"/>
          <w:sz w:val="22"/>
          <w:szCs w:val="22"/>
        </w:rPr>
        <w:t xml:space="preserve">the </w:t>
      </w:r>
      <w:r w:rsidRPr="00F8173F">
        <w:rPr>
          <w:rFonts w:ascii="Calibri" w:hAnsi="Calibri" w:cs="Calibri"/>
          <w:sz w:val="22"/>
          <w:szCs w:val="22"/>
        </w:rPr>
        <w:t>Lord cares, protects and provides</w:t>
      </w:r>
      <w:r w:rsidR="00807DE8">
        <w:rPr>
          <w:rFonts w:ascii="Calibri" w:hAnsi="Calibri" w:cs="Calibri"/>
          <w:sz w:val="22"/>
          <w:szCs w:val="22"/>
        </w:rPr>
        <w:t>,</w:t>
      </w:r>
      <w:r w:rsidRPr="00F8173F">
        <w:rPr>
          <w:rFonts w:ascii="Calibri" w:hAnsi="Calibri" w:cs="Calibri"/>
          <w:sz w:val="22"/>
          <w:szCs w:val="22"/>
        </w:rPr>
        <w:t xml:space="preserve"> enables the child of God to face situations that would otherwise overwhelm him. As Daniel walked into the den of lions knowing that God was with him and would work out his purposes, so the child of God can face difficulty and danger</w:t>
      </w:r>
      <w:r w:rsidR="00807DE8">
        <w:rPr>
          <w:rFonts w:ascii="Calibri" w:hAnsi="Calibri" w:cs="Calibri"/>
          <w:sz w:val="22"/>
          <w:szCs w:val="22"/>
        </w:rPr>
        <w:t>,</w:t>
      </w:r>
      <w:r w:rsidRPr="00F8173F">
        <w:rPr>
          <w:rFonts w:ascii="Calibri" w:hAnsi="Calibri" w:cs="Calibri"/>
          <w:sz w:val="22"/>
          <w:szCs w:val="22"/>
        </w:rPr>
        <w:t xml:space="preserve"> because it is the same God who watches over him. </w:t>
      </w:r>
    </w:p>
    <w:p w14:paraId="0EC07364" w14:textId="77777777" w:rsidR="00F8173F" w:rsidRDefault="00F8173F" w:rsidP="00F8173F">
      <w:pPr>
        <w:spacing w:line="276" w:lineRule="auto"/>
        <w:ind w:left="0" w:right="-113"/>
        <w:jc w:val="both"/>
        <w:rPr>
          <w:rFonts w:ascii="Calibri" w:hAnsi="Calibri" w:cs="Calibri"/>
          <w:sz w:val="22"/>
          <w:szCs w:val="22"/>
        </w:rPr>
      </w:pPr>
    </w:p>
    <w:p w14:paraId="081777C8"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Although it is true that Salvation belongs to the Lord, God expects </w:t>
      </w:r>
      <w:r w:rsidR="00807DE8">
        <w:rPr>
          <w:rFonts w:ascii="Calibri" w:hAnsi="Calibri" w:cs="Calibri"/>
          <w:sz w:val="22"/>
          <w:szCs w:val="22"/>
        </w:rPr>
        <w:t>H</w:t>
      </w:r>
      <w:r w:rsidRPr="00F8173F">
        <w:rPr>
          <w:rFonts w:ascii="Calibri" w:hAnsi="Calibri" w:cs="Calibri"/>
          <w:sz w:val="22"/>
          <w:szCs w:val="22"/>
        </w:rPr>
        <w:t>is people to use the means of grace provided for them</w:t>
      </w:r>
      <w:r w:rsidR="00807DE8">
        <w:rPr>
          <w:rFonts w:ascii="Calibri" w:hAnsi="Calibri" w:cs="Calibri"/>
          <w:sz w:val="22"/>
          <w:szCs w:val="22"/>
        </w:rPr>
        <w:t>;</w:t>
      </w:r>
      <w:r w:rsidRPr="00F8173F">
        <w:rPr>
          <w:rFonts w:ascii="Calibri" w:hAnsi="Calibri" w:cs="Calibri"/>
          <w:sz w:val="22"/>
          <w:szCs w:val="22"/>
        </w:rPr>
        <w:t xml:space="preserve"> and </w:t>
      </w:r>
      <w:r w:rsidR="00807DE8" w:rsidRPr="00F8173F">
        <w:rPr>
          <w:rFonts w:ascii="Calibri" w:hAnsi="Calibri" w:cs="Calibri"/>
          <w:sz w:val="22"/>
          <w:szCs w:val="22"/>
        </w:rPr>
        <w:t>so,</w:t>
      </w:r>
      <w:r w:rsidRPr="00F8173F">
        <w:rPr>
          <w:rFonts w:ascii="Calibri" w:hAnsi="Calibri" w:cs="Calibri"/>
          <w:sz w:val="22"/>
          <w:szCs w:val="22"/>
        </w:rPr>
        <w:t xml:space="preserve"> David prayed for God to do for him what he firmly believed </w:t>
      </w:r>
      <w:r w:rsidR="00807DE8">
        <w:rPr>
          <w:rFonts w:ascii="Calibri" w:hAnsi="Calibri" w:cs="Calibri"/>
          <w:sz w:val="22"/>
          <w:szCs w:val="22"/>
        </w:rPr>
        <w:t>H</w:t>
      </w:r>
      <w:r w:rsidRPr="00F8173F">
        <w:rPr>
          <w:rFonts w:ascii="Calibri" w:hAnsi="Calibri" w:cs="Calibri"/>
          <w:sz w:val="22"/>
          <w:szCs w:val="22"/>
        </w:rPr>
        <w:t xml:space="preserve">e would. </w:t>
      </w:r>
    </w:p>
    <w:p w14:paraId="075AECD5" w14:textId="77777777" w:rsidR="00F8173F" w:rsidRDefault="00F8173F" w:rsidP="00F8173F">
      <w:pPr>
        <w:spacing w:line="276" w:lineRule="auto"/>
        <w:ind w:left="0" w:right="-113"/>
        <w:jc w:val="both"/>
        <w:rPr>
          <w:rFonts w:ascii="Calibri" w:hAnsi="Calibri" w:cs="Calibri"/>
          <w:sz w:val="22"/>
          <w:szCs w:val="22"/>
        </w:rPr>
      </w:pPr>
    </w:p>
    <w:p w14:paraId="463C4B32"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Q1. What did David know about God, even in trouble? </w:t>
      </w:r>
    </w:p>
    <w:p w14:paraId="121D9043" w14:textId="77777777" w:rsidR="00F8173F" w:rsidRPr="00F8173F" w:rsidRDefault="00F8173F" w:rsidP="00F8173F">
      <w:pPr>
        <w:spacing w:line="276" w:lineRule="auto"/>
        <w:ind w:left="0" w:right="-113"/>
        <w:jc w:val="both"/>
        <w:rPr>
          <w:rFonts w:ascii="Calibri" w:hAnsi="Calibri" w:cs="Calibri"/>
          <w:sz w:val="22"/>
          <w:szCs w:val="22"/>
        </w:rPr>
      </w:pPr>
      <w:r>
        <w:rPr>
          <w:rFonts w:ascii="Calibri" w:hAnsi="Calibri" w:cs="Calibri"/>
          <w:sz w:val="22"/>
          <w:szCs w:val="22"/>
        </w:rPr>
        <w:t>Q</w:t>
      </w:r>
      <w:r w:rsidRPr="00F8173F">
        <w:rPr>
          <w:rFonts w:ascii="Calibri" w:hAnsi="Calibri" w:cs="Calibri"/>
          <w:sz w:val="22"/>
          <w:szCs w:val="22"/>
        </w:rPr>
        <w:t>2. How can we face difficulty and danger</w:t>
      </w:r>
      <w:r w:rsidR="00807DE8">
        <w:rPr>
          <w:rFonts w:ascii="Calibri" w:hAnsi="Calibri" w:cs="Calibri"/>
          <w:sz w:val="22"/>
          <w:szCs w:val="22"/>
        </w:rPr>
        <w:t>?</w:t>
      </w:r>
    </w:p>
    <w:bookmarkEnd w:id="2"/>
    <w:p w14:paraId="13341EAD" w14:textId="77777777" w:rsidR="00F8173F" w:rsidRPr="00F8173F" w:rsidRDefault="00F8173F" w:rsidP="00F8173F">
      <w:pPr>
        <w:spacing w:line="276" w:lineRule="auto"/>
        <w:ind w:left="0" w:right="-113"/>
        <w:jc w:val="both"/>
        <w:rPr>
          <w:rFonts w:ascii="Calibri" w:hAnsi="Calibri" w:cs="Calibri"/>
          <w:sz w:val="22"/>
          <w:szCs w:val="22"/>
        </w:rPr>
      </w:pPr>
    </w:p>
    <w:p w14:paraId="51899F80" w14:textId="77777777" w:rsidR="00F8173F" w:rsidRDefault="00F8173F" w:rsidP="00F8173F">
      <w:pPr>
        <w:spacing w:line="276" w:lineRule="auto"/>
        <w:ind w:left="0" w:right="-113"/>
        <w:jc w:val="both"/>
        <w:rPr>
          <w:rFonts w:ascii="Calibri" w:hAnsi="Calibri" w:cs="Calibri"/>
          <w:sz w:val="22"/>
          <w:szCs w:val="22"/>
        </w:rPr>
      </w:pPr>
    </w:p>
    <w:p w14:paraId="27B8C45F" w14:textId="77777777" w:rsidR="00F8173F" w:rsidRPr="00F8173F" w:rsidRDefault="00F8173F" w:rsidP="00F8173F">
      <w:pPr>
        <w:spacing w:line="276" w:lineRule="auto"/>
        <w:ind w:left="0" w:right="-113"/>
        <w:jc w:val="both"/>
        <w:rPr>
          <w:rFonts w:ascii="Calibri" w:hAnsi="Calibri" w:cs="Calibri"/>
          <w:b/>
          <w:bCs/>
          <w:sz w:val="22"/>
          <w:szCs w:val="22"/>
        </w:rPr>
      </w:pPr>
      <w:r w:rsidRPr="00F8173F">
        <w:rPr>
          <w:rFonts w:ascii="Calibri" w:hAnsi="Calibri" w:cs="Calibri"/>
          <w:b/>
          <w:bCs/>
          <w:sz w:val="22"/>
          <w:szCs w:val="22"/>
        </w:rPr>
        <w:t xml:space="preserve">Thursday </w:t>
      </w:r>
      <w:r w:rsidR="00643A01">
        <w:rPr>
          <w:rFonts w:ascii="Calibri" w:hAnsi="Calibri" w:cs="Calibri"/>
          <w:b/>
          <w:bCs/>
          <w:sz w:val="22"/>
          <w:szCs w:val="22"/>
        </w:rPr>
        <w:t xml:space="preserve">- </w:t>
      </w:r>
      <w:r w:rsidRPr="00F8173F">
        <w:rPr>
          <w:rFonts w:ascii="Calibri" w:hAnsi="Calibri" w:cs="Calibri"/>
          <w:b/>
          <w:bCs/>
          <w:sz w:val="22"/>
          <w:szCs w:val="22"/>
        </w:rPr>
        <w:t>Psalm 4 - Confident Trust.</w:t>
      </w:r>
    </w:p>
    <w:p w14:paraId="7652464D" w14:textId="77777777" w:rsidR="00F8173F" w:rsidRDefault="00F8173F" w:rsidP="00F8173F">
      <w:pPr>
        <w:spacing w:line="276" w:lineRule="auto"/>
        <w:ind w:left="0" w:right="-113"/>
        <w:jc w:val="both"/>
        <w:rPr>
          <w:rFonts w:ascii="Calibri" w:hAnsi="Calibri" w:cs="Calibri"/>
          <w:sz w:val="22"/>
          <w:szCs w:val="22"/>
        </w:rPr>
      </w:pPr>
    </w:p>
    <w:p w14:paraId="4D5FF75A" w14:textId="77777777" w:rsidR="00F8173F" w:rsidRDefault="00F8173F" w:rsidP="00F8173F">
      <w:pPr>
        <w:spacing w:line="276" w:lineRule="auto"/>
        <w:ind w:left="0" w:right="-113"/>
        <w:jc w:val="both"/>
        <w:rPr>
          <w:rFonts w:ascii="Calibri" w:hAnsi="Calibri" w:cs="Calibri"/>
          <w:sz w:val="22"/>
          <w:szCs w:val="22"/>
        </w:rPr>
      </w:pPr>
      <w:bookmarkStart w:id="3" w:name="_Hlk79254840"/>
      <w:r w:rsidRPr="00F8173F">
        <w:rPr>
          <w:rFonts w:ascii="Calibri" w:hAnsi="Calibri" w:cs="Calibri"/>
          <w:sz w:val="22"/>
          <w:szCs w:val="22"/>
        </w:rPr>
        <w:t xml:space="preserve">The previous </w:t>
      </w:r>
      <w:r w:rsidR="00D53670">
        <w:rPr>
          <w:rFonts w:ascii="Calibri" w:hAnsi="Calibri" w:cs="Calibri"/>
          <w:sz w:val="22"/>
          <w:szCs w:val="22"/>
        </w:rPr>
        <w:t>P</w:t>
      </w:r>
      <w:r w:rsidRPr="00F8173F">
        <w:rPr>
          <w:rFonts w:ascii="Calibri" w:hAnsi="Calibri" w:cs="Calibri"/>
          <w:sz w:val="22"/>
          <w:szCs w:val="22"/>
        </w:rPr>
        <w:t xml:space="preserve">salm is considered to be a morning </w:t>
      </w:r>
      <w:r w:rsidR="00D53670">
        <w:rPr>
          <w:rFonts w:ascii="Calibri" w:hAnsi="Calibri" w:cs="Calibri"/>
          <w:sz w:val="22"/>
          <w:szCs w:val="22"/>
        </w:rPr>
        <w:t>P</w:t>
      </w:r>
      <w:r w:rsidRPr="00F8173F">
        <w:rPr>
          <w:rFonts w:ascii="Calibri" w:hAnsi="Calibri" w:cs="Calibri"/>
          <w:sz w:val="22"/>
          <w:szCs w:val="22"/>
        </w:rPr>
        <w:t>salm</w:t>
      </w:r>
      <w:r w:rsidR="00D53670">
        <w:rPr>
          <w:rFonts w:ascii="Calibri" w:hAnsi="Calibri" w:cs="Calibri"/>
          <w:sz w:val="22"/>
          <w:szCs w:val="22"/>
        </w:rPr>
        <w:t>,</w:t>
      </w:r>
      <w:r w:rsidRPr="00F8173F">
        <w:rPr>
          <w:rFonts w:ascii="Calibri" w:hAnsi="Calibri" w:cs="Calibri"/>
          <w:sz w:val="22"/>
          <w:szCs w:val="22"/>
        </w:rPr>
        <w:t xml:space="preserve"> and this one an evening </w:t>
      </w:r>
      <w:r w:rsidR="00D53670">
        <w:rPr>
          <w:rFonts w:ascii="Calibri" w:hAnsi="Calibri" w:cs="Calibri"/>
          <w:sz w:val="22"/>
          <w:szCs w:val="22"/>
        </w:rPr>
        <w:t>P</w:t>
      </w:r>
      <w:r w:rsidRPr="00F8173F">
        <w:rPr>
          <w:rFonts w:ascii="Calibri" w:hAnsi="Calibri" w:cs="Calibri"/>
          <w:sz w:val="22"/>
          <w:szCs w:val="22"/>
        </w:rPr>
        <w:t xml:space="preserve">salm. In the previous </w:t>
      </w:r>
      <w:r w:rsidR="00D53670">
        <w:rPr>
          <w:rFonts w:ascii="Calibri" w:hAnsi="Calibri" w:cs="Calibri"/>
          <w:sz w:val="22"/>
          <w:szCs w:val="22"/>
        </w:rPr>
        <w:t>P</w:t>
      </w:r>
      <w:r w:rsidRPr="00F8173F">
        <w:rPr>
          <w:rFonts w:ascii="Calibri" w:hAnsi="Calibri" w:cs="Calibri"/>
          <w:sz w:val="22"/>
          <w:szCs w:val="22"/>
        </w:rPr>
        <w:t>salm</w:t>
      </w:r>
      <w:r w:rsidR="00D53670">
        <w:rPr>
          <w:rFonts w:ascii="Calibri" w:hAnsi="Calibri" w:cs="Calibri"/>
          <w:sz w:val="22"/>
          <w:szCs w:val="22"/>
        </w:rPr>
        <w:t>,</w:t>
      </w:r>
      <w:r w:rsidRPr="00F8173F">
        <w:rPr>
          <w:rFonts w:ascii="Calibri" w:hAnsi="Calibri" w:cs="Calibri"/>
          <w:sz w:val="22"/>
          <w:szCs w:val="22"/>
        </w:rPr>
        <w:t xml:space="preserve"> David rejoiced that he had been able to lay down and sleep because the Lord had sustained him</w:t>
      </w:r>
      <w:r w:rsidR="00D53670">
        <w:rPr>
          <w:rFonts w:ascii="Calibri" w:hAnsi="Calibri" w:cs="Calibri"/>
          <w:sz w:val="22"/>
          <w:szCs w:val="22"/>
        </w:rPr>
        <w:t>,</w:t>
      </w:r>
      <w:r w:rsidRPr="00F8173F">
        <w:rPr>
          <w:rFonts w:ascii="Calibri" w:hAnsi="Calibri" w:cs="Calibri"/>
          <w:sz w:val="22"/>
          <w:szCs w:val="22"/>
        </w:rPr>
        <w:t xml:space="preserve"> and now, in this </w:t>
      </w:r>
      <w:r w:rsidR="00D53670">
        <w:rPr>
          <w:rFonts w:ascii="Calibri" w:hAnsi="Calibri" w:cs="Calibri"/>
          <w:sz w:val="22"/>
          <w:szCs w:val="22"/>
        </w:rPr>
        <w:t>P</w:t>
      </w:r>
      <w:r w:rsidRPr="00F8173F">
        <w:rPr>
          <w:rFonts w:ascii="Calibri" w:hAnsi="Calibri" w:cs="Calibri"/>
          <w:sz w:val="22"/>
          <w:szCs w:val="22"/>
        </w:rPr>
        <w:t>salm</w:t>
      </w:r>
      <w:r w:rsidR="00D53670">
        <w:rPr>
          <w:rFonts w:ascii="Calibri" w:hAnsi="Calibri" w:cs="Calibri"/>
          <w:sz w:val="22"/>
          <w:szCs w:val="22"/>
        </w:rPr>
        <w:t>,</w:t>
      </w:r>
      <w:r w:rsidRPr="00F8173F">
        <w:rPr>
          <w:rFonts w:ascii="Calibri" w:hAnsi="Calibri" w:cs="Calibri"/>
          <w:sz w:val="22"/>
          <w:szCs w:val="22"/>
        </w:rPr>
        <w:t xml:space="preserve"> he looks forward with confidence to the future and states</w:t>
      </w:r>
      <w:r w:rsidR="00D53670">
        <w:rPr>
          <w:rFonts w:ascii="Calibri" w:hAnsi="Calibri" w:cs="Calibri"/>
          <w:sz w:val="22"/>
          <w:szCs w:val="22"/>
        </w:rPr>
        <w:t>,</w:t>
      </w:r>
      <w:r w:rsidRPr="00F8173F">
        <w:rPr>
          <w:rFonts w:ascii="Calibri" w:hAnsi="Calibri" w:cs="Calibri"/>
          <w:sz w:val="22"/>
          <w:szCs w:val="22"/>
        </w:rPr>
        <w:t xml:space="preserve"> 'I will both lay down and sleep'. His previous experience of the goodness of the Lord enabled him to face what lay ahead with trust and assurance. </w:t>
      </w:r>
    </w:p>
    <w:p w14:paraId="75A10970" w14:textId="77777777" w:rsidR="00F8173F" w:rsidRDefault="00F8173F" w:rsidP="00F8173F">
      <w:pPr>
        <w:spacing w:line="276" w:lineRule="auto"/>
        <w:ind w:left="0" w:right="-113"/>
        <w:jc w:val="both"/>
        <w:rPr>
          <w:rFonts w:ascii="Calibri" w:hAnsi="Calibri" w:cs="Calibri"/>
          <w:sz w:val="22"/>
          <w:szCs w:val="22"/>
        </w:rPr>
      </w:pPr>
    </w:p>
    <w:p w14:paraId="3DF41469"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The </w:t>
      </w:r>
      <w:r w:rsidR="00D53670">
        <w:rPr>
          <w:rFonts w:ascii="Calibri" w:hAnsi="Calibri" w:cs="Calibri"/>
          <w:sz w:val="22"/>
          <w:szCs w:val="22"/>
        </w:rPr>
        <w:t>P</w:t>
      </w:r>
      <w:r w:rsidRPr="00F8173F">
        <w:rPr>
          <w:rFonts w:ascii="Calibri" w:hAnsi="Calibri" w:cs="Calibri"/>
          <w:sz w:val="22"/>
          <w:szCs w:val="22"/>
        </w:rPr>
        <w:t xml:space="preserve">salm begins with a prayer for the righteous God to be gracious to </w:t>
      </w:r>
      <w:r w:rsidR="00D53670">
        <w:rPr>
          <w:rFonts w:ascii="Calibri" w:hAnsi="Calibri" w:cs="Calibri"/>
          <w:sz w:val="22"/>
          <w:szCs w:val="22"/>
        </w:rPr>
        <w:t>H</w:t>
      </w:r>
      <w:r w:rsidRPr="00F8173F">
        <w:rPr>
          <w:rFonts w:ascii="Calibri" w:hAnsi="Calibri" w:cs="Calibri"/>
          <w:sz w:val="22"/>
          <w:szCs w:val="22"/>
        </w:rPr>
        <w:t xml:space="preserve">is servant. Because David had experienced the help of God in the past, he had great confidence that the unchanging God would listen to him again. God's help for </w:t>
      </w:r>
      <w:r w:rsidR="00D53670">
        <w:rPr>
          <w:rFonts w:ascii="Calibri" w:hAnsi="Calibri" w:cs="Calibri"/>
          <w:sz w:val="22"/>
          <w:szCs w:val="22"/>
        </w:rPr>
        <w:t>H</w:t>
      </w:r>
      <w:r w:rsidRPr="00F8173F">
        <w:rPr>
          <w:rFonts w:ascii="Calibri" w:hAnsi="Calibri" w:cs="Calibri"/>
          <w:sz w:val="22"/>
          <w:szCs w:val="22"/>
        </w:rPr>
        <w:t xml:space="preserve">is people is always based upon </w:t>
      </w:r>
      <w:r w:rsidR="00D53670">
        <w:rPr>
          <w:rFonts w:ascii="Calibri" w:hAnsi="Calibri" w:cs="Calibri"/>
          <w:sz w:val="22"/>
          <w:szCs w:val="22"/>
        </w:rPr>
        <w:t>H</w:t>
      </w:r>
      <w:r w:rsidRPr="00F8173F">
        <w:rPr>
          <w:rFonts w:ascii="Calibri" w:hAnsi="Calibri" w:cs="Calibri"/>
          <w:sz w:val="22"/>
          <w:szCs w:val="22"/>
        </w:rPr>
        <w:t>is grace and mercy</w:t>
      </w:r>
      <w:r w:rsidR="00D53670">
        <w:rPr>
          <w:rFonts w:ascii="Calibri" w:hAnsi="Calibri" w:cs="Calibri"/>
          <w:sz w:val="22"/>
          <w:szCs w:val="22"/>
        </w:rPr>
        <w:t>,</w:t>
      </w:r>
      <w:r w:rsidRPr="00F8173F">
        <w:rPr>
          <w:rFonts w:ascii="Calibri" w:hAnsi="Calibri" w:cs="Calibri"/>
          <w:sz w:val="22"/>
          <w:szCs w:val="22"/>
        </w:rPr>
        <w:t xml:space="preserve"> and never on what they deserve. David here shows something of the true heart of the child of God, for he does not seek vengeance on those who oppress him</w:t>
      </w:r>
      <w:r w:rsidR="00D53670">
        <w:rPr>
          <w:rFonts w:ascii="Calibri" w:hAnsi="Calibri" w:cs="Calibri"/>
          <w:sz w:val="22"/>
          <w:szCs w:val="22"/>
        </w:rPr>
        <w:t>,</w:t>
      </w:r>
      <w:r w:rsidRPr="00F8173F">
        <w:rPr>
          <w:rFonts w:ascii="Calibri" w:hAnsi="Calibri" w:cs="Calibri"/>
          <w:sz w:val="22"/>
          <w:szCs w:val="22"/>
        </w:rPr>
        <w:t xml:space="preserve"> but rather attempts to give them advice and show them how they can get right with God. The best way to take the hatred out of the heart of the enemies of the faith is to preach the gospel to them</w:t>
      </w:r>
      <w:r w:rsidR="00D53670">
        <w:rPr>
          <w:rFonts w:ascii="Calibri" w:hAnsi="Calibri" w:cs="Calibri"/>
          <w:sz w:val="22"/>
          <w:szCs w:val="22"/>
        </w:rPr>
        <w:t>,</w:t>
      </w:r>
      <w:r w:rsidRPr="00F8173F">
        <w:rPr>
          <w:rFonts w:ascii="Calibri" w:hAnsi="Calibri" w:cs="Calibri"/>
          <w:sz w:val="22"/>
          <w:szCs w:val="22"/>
        </w:rPr>
        <w:t xml:space="preserve"> that they might be saved. </w:t>
      </w:r>
    </w:p>
    <w:p w14:paraId="57BFCA66" w14:textId="77777777" w:rsidR="00F8173F" w:rsidRDefault="00F8173F" w:rsidP="00F8173F">
      <w:pPr>
        <w:spacing w:line="276" w:lineRule="auto"/>
        <w:ind w:left="0" w:right="-113"/>
        <w:jc w:val="both"/>
        <w:rPr>
          <w:rFonts w:ascii="Calibri" w:hAnsi="Calibri" w:cs="Calibri"/>
          <w:sz w:val="22"/>
          <w:szCs w:val="22"/>
        </w:rPr>
      </w:pPr>
    </w:p>
    <w:p w14:paraId="73C4851E"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In the midst of all of his trials</w:t>
      </w:r>
      <w:r w:rsidR="00D53670">
        <w:rPr>
          <w:rFonts w:ascii="Calibri" w:hAnsi="Calibri" w:cs="Calibri"/>
          <w:sz w:val="22"/>
          <w:szCs w:val="22"/>
        </w:rPr>
        <w:t>,</w:t>
      </w:r>
      <w:r w:rsidRPr="00F8173F">
        <w:rPr>
          <w:rFonts w:ascii="Calibri" w:hAnsi="Calibri" w:cs="Calibri"/>
          <w:sz w:val="22"/>
          <w:szCs w:val="22"/>
        </w:rPr>
        <w:t xml:space="preserve"> and even with the defeatist attitude of some of his friends who were saying 'who will show us any good?'</w:t>
      </w:r>
      <w:r w:rsidR="00D53670">
        <w:rPr>
          <w:rFonts w:ascii="Calibri" w:hAnsi="Calibri" w:cs="Calibri"/>
          <w:sz w:val="22"/>
          <w:szCs w:val="22"/>
        </w:rPr>
        <w:t>,</w:t>
      </w:r>
      <w:r w:rsidRPr="00F8173F">
        <w:rPr>
          <w:rFonts w:ascii="Calibri" w:hAnsi="Calibri" w:cs="Calibri"/>
          <w:sz w:val="22"/>
          <w:szCs w:val="22"/>
        </w:rPr>
        <w:t xml:space="preserve"> David demonstrates an amazing confidence in God. He shows the same attitude that was present in the apostle Paul</w:t>
      </w:r>
      <w:r w:rsidR="00D53670">
        <w:rPr>
          <w:rFonts w:ascii="Calibri" w:hAnsi="Calibri" w:cs="Calibri"/>
          <w:sz w:val="22"/>
          <w:szCs w:val="22"/>
        </w:rPr>
        <w:t>,</w:t>
      </w:r>
      <w:r w:rsidRPr="00F8173F">
        <w:rPr>
          <w:rFonts w:ascii="Calibri" w:hAnsi="Calibri" w:cs="Calibri"/>
          <w:sz w:val="22"/>
          <w:szCs w:val="22"/>
        </w:rPr>
        <w:t xml:space="preserve"> in Philippians 4:11-12</w:t>
      </w:r>
      <w:r w:rsidR="00D53670">
        <w:rPr>
          <w:rFonts w:ascii="Calibri" w:hAnsi="Calibri" w:cs="Calibri"/>
          <w:sz w:val="22"/>
          <w:szCs w:val="22"/>
        </w:rPr>
        <w:t>,</w:t>
      </w:r>
      <w:r w:rsidRPr="00F8173F">
        <w:rPr>
          <w:rFonts w:ascii="Calibri" w:hAnsi="Calibri" w:cs="Calibri"/>
          <w:sz w:val="22"/>
          <w:szCs w:val="22"/>
        </w:rPr>
        <w:t xml:space="preserve"> when he says that in both plenty and in need, he had learned the secret of contentment. Confident trust in the Lord brings gladness, peace and safety</w:t>
      </w:r>
      <w:r w:rsidR="00D53670">
        <w:rPr>
          <w:rFonts w:ascii="Calibri" w:hAnsi="Calibri" w:cs="Calibri"/>
          <w:sz w:val="22"/>
          <w:szCs w:val="22"/>
        </w:rPr>
        <w:t>,</w:t>
      </w:r>
      <w:r w:rsidRPr="00F8173F">
        <w:rPr>
          <w:rFonts w:ascii="Calibri" w:hAnsi="Calibri" w:cs="Calibri"/>
          <w:sz w:val="22"/>
          <w:szCs w:val="22"/>
        </w:rPr>
        <w:t xml:space="preserve"> no matter how difficult the circumstances of life may be. </w:t>
      </w:r>
    </w:p>
    <w:p w14:paraId="5533B679" w14:textId="77777777" w:rsidR="00F8173F" w:rsidRDefault="00F8173F" w:rsidP="00F8173F">
      <w:pPr>
        <w:spacing w:line="276" w:lineRule="auto"/>
        <w:ind w:left="0" w:right="-113"/>
        <w:jc w:val="both"/>
        <w:rPr>
          <w:rFonts w:ascii="Calibri" w:hAnsi="Calibri" w:cs="Calibri"/>
          <w:sz w:val="22"/>
          <w:szCs w:val="22"/>
        </w:rPr>
      </w:pPr>
    </w:p>
    <w:p w14:paraId="3BEC336C"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Q1. Why could David be confident in the future? </w:t>
      </w:r>
    </w:p>
    <w:p w14:paraId="6F7D8C8D" w14:textId="77777777" w:rsidR="000C123E" w:rsidRPr="00F8173F" w:rsidRDefault="00F8173F" w:rsidP="00F8173F">
      <w:pPr>
        <w:spacing w:line="276" w:lineRule="auto"/>
        <w:ind w:left="0" w:right="-113"/>
        <w:jc w:val="both"/>
        <w:rPr>
          <w:rFonts w:ascii="Calibri" w:hAnsi="Calibri" w:cs="Calibri"/>
          <w:sz w:val="22"/>
          <w:szCs w:val="22"/>
        </w:rPr>
      </w:pPr>
      <w:r>
        <w:rPr>
          <w:rFonts w:ascii="Calibri" w:hAnsi="Calibri" w:cs="Calibri"/>
          <w:sz w:val="22"/>
          <w:szCs w:val="22"/>
        </w:rPr>
        <w:t>Q</w:t>
      </w:r>
      <w:r w:rsidRPr="00F8173F">
        <w:rPr>
          <w:rFonts w:ascii="Calibri" w:hAnsi="Calibri" w:cs="Calibri"/>
          <w:sz w:val="22"/>
          <w:szCs w:val="22"/>
        </w:rPr>
        <w:t>2. What is the secret of contentment?</w:t>
      </w:r>
    </w:p>
    <w:bookmarkEnd w:id="3"/>
    <w:p w14:paraId="3E85E0A7" w14:textId="77777777" w:rsidR="000C123E" w:rsidRPr="00F8173F" w:rsidRDefault="000C123E" w:rsidP="00F8173F">
      <w:pPr>
        <w:spacing w:line="276" w:lineRule="auto"/>
        <w:ind w:left="0" w:right="-113"/>
        <w:jc w:val="both"/>
        <w:rPr>
          <w:rFonts w:ascii="Calibri" w:hAnsi="Calibri" w:cs="Calibri"/>
          <w:sz w:val="22"/>
          <w:szCs w:val="22"/>
        </w:rPr>
      </w:pPr>
    </w:p>
    <w:p w14:paraId="31084202" w14:textId="77777777" w:rsidR="00F8173F" w:rsidRDefault="00F8173F" w:rsidP="00F8173F">
      <w:pPr>
        <w:spacing w:line="276" w:lineRule="auto"/>
        <w:ind w:left="0" w:right="-113"/>
        <w:jc w:val="both"/>
        <w:rPr>
          <w:rFonts w:ascii="Calibri" w:hAnsi="Calibri" w:cs="Calibri"/>
          <w:sz w:val="22"/>
          <w:szCs w:val="22"/>
        </w:rPr>
      </w:pPr>
    </w:p>
    <w:p w14:paraId="24D90A50" w14:textId="77777777" w:rsidR="00F8173F" w:rsidRDefault="00F8173F" w:rsidP="00F8173F">
      <w:pPr>
        <w:spacing w:line="276" w:lineRule="auto"/>
        <w:ind w:left="0" w:right="-113"/>
        <w:jc w:val="both"/>
        <w:rPr>
          <w:rFonts w:ascii="Calibri" w:hAnsi="Calibri" w:cs="Calibri"/>
          <w:sz w:val="22"/>
          <w:szCs w:val="22"/>
        </w:rPr>
      </w:pPr>
    </w:p>
    <w:p w14:paraId="356D72C2" w14:textId="77777777" w:rsidR="00F8173F" w:rsidRDefault="00F8173F" w:rsidP="00F8173F">
      <w:pPr>
        <w:spacing w:line="276" w:lineRule="auto"/>
        <w:ind w:left="0" w:right="-113"/>
        <w:jc w:val="both"/>
        <w:rPr>
          <w:rFonts w:ascii="Calibri" w:hAnsi="Calibri" w:cs="Calibri"/>
          <w:sz w:val="22"/>
          <w:szCs w:val="22"/>
        </w:rPr>
      </w:pPr>
    </w:p>
    <w:p w14:paraId="42D85232" w14:textId="77777777" w:rsidR="00F8173F" w:rsidRDefault="00F8173F" w:rsidP="00F8173F">
      <w:pPr>
        <w:spacing w:line="276" w:lineRule="auto"/>
        <w:ind w:left="0" w:right="-113"/>
        <w:jc w:val="both"/>
        <w:rPr>
          <w:rFonts w:ascii="Calibri" w:hAnsi="Calibri" w:cs="Calibri"/>
          <w:sz w:val="22"/>
          <w:szCs w:val="22"/>
        </w:rPr>
      </w:pPr>
    </w:p>
    <w:p w14:paraId="7FD61A35" w14:textId="20973575"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b/>
          <w:bCs/>
          <w:sz w:val="22"/>
          <w:szCs w:val="22"/>
        </w:rPr>
        <w:t xml:space="preserve">Friday - Psalm 5 </w:t>
      </w:r>
      <w:r w:rsidR="00643D3B">
        <w:rPr>
          <w:rFonts w:ascii="Calibri" w:hAnsi="Calibri" w:cs="Calibri"/>
          <w:b/>
          <w:bCs/>
          <w:sz w:val="22"/>
          <w:szCs w:val="22"/>
        </w:rPr>
        <w:t>-</w:t>
      </w:r>
      <w:r w:rsidRPr="00F8173F">
        <w:rPr>
          <w:rFonts w:ascii="Calibri" w:hAnsi="Calibri" w:cs="Calibri"/>
          <w:b/>
          <w:bCs/>
          <w:sz w:val="22"/>
          <w:szCs w:val="22"/>
        </w:rPr>
        <w:t xml:space="preserve"> Prayer</w:t>
      </w:r>
      <w:r w:rsidR="00643A01">
        <w:rPr>
          <w:rFonts w:ascii="Calibri" w:hAnsi="Calibri" w:cs="Calibri"/>
          <w:b/>
          <w:bCs/>
          <w:sz w:val="22"/>
          <w:szCs w:val="22"/>
        </w:rPr>
        <w:t>.</w:t>
      </w:r>
      <w:r w:rsidRPr="00F8173F">
        <w:rPr>
          <w:rFonts w:ascii="Calibri" w:hAnsi="Calibri" w:cs="Calibri"/>
          <w:sz w:val="22"/>
          <w:szCs w:val="22"/>
        </w:rPr>
        <w:t xml:space="preserve"> </w:t>
      </w:r>
    </w:p>
    <w:p w14:paraId="53B85F7C" w14:textId="77777777" w:rsidR="00F8173F" w:rsidRDefault="00F8173F" w:rsidP="00F8173F">
      <w:pPr>
        <w:spacing w:line="276" w:lineRule="auto"/>
        <w:ind w:left="0" w:right="-113"/>
        <w:jc w:val="both"/>
        <w:rPr>
          <w:rFonts w:ascii="Calibri" w:hAnsi="Calibri" w:cs="Calibri"/>
          <w:sz w:val="22"/>
          <w:szCs w:val="22"/>
        </w:rPr>
      </w:pPr>
    </w:p>
    <w:p w14:paraId="6333F82E" w14:textId="77777777" w:rsidR="00F8173F" w:rsidRDefault="00F8173F" w:rsidP="00F8173F">
      <w:pPr>
        <w:spacing w:line="276" w:lineRule="auto"/>
        <w:ind w:left="0" w:right="-113"/>
        <w:jc w:val="both"/>
        <w:rPr>
          <w:rFonts w:ascii="Calibri" w:hAnsi="Calibri" w:cs="Calibri"/>
          <w:sz w:val="22"/>
          <w:szCs w:val="22"/>
        </w:rPr>
      </w:pPr>
      <w:bookmarkStart w:id="4" w:name="_Hlk79255182"/>
      <w:r w:rsidRPr="00F8173F">
        <w:rPr>
          <w:rFonts w:ascii="Calibri" w:hAnsi="Calibri" w:cs="Calibri"/>
          <w:sz w:val="22"/>
          <w:szCs w:val="22"/>
        </w:rPr>
        <w:t xml:space="preserve">This is another morning </w:t>
      </w:r>
      <w:r w:rsidR="005027AE">
        <w:rPr>
          <w:rFonts w:ascii="Calibri" w:hAnsi="Calibri" w:cs="Calibri"/>
          <w:sz w:val="22"/>
          <w:szCs w:val="22"/>
        </w:rPr>
        <w:t>P</w:t>
      </w:r>
      <w:r w:rsidRPr="00F8173F">
        <w:rPr>
          <w:rFonts w:ascii="Calibri" w:hAnsi="Calibri" w:cs="Calibri"/>
          <w:sz w:val="22"/>
          <w:szCs w:val="22"/>
        </w:rPr>
        <w:t>salm</w:t>
      </w:r>
      <w:r w:rsidR="005027AE">
        <w:rPr>
          <w:rFonts w:ascii="Calibri" w:hAnsi="Calibri" w:cs="Calibri"/>
          <w:sz w:val="22"/>
          <w:szCs w:val="22"/>
        </w:rPr>
        <w:t>,</w:t>
      </w:r>
      <w:r w:rsidRPr="00F8173F">
        <w:rPr>
          <w:rFonts w:ascii="Calibri" w:hAnsi="Calibri" w:cs="Calibri"/>
          <w:sz w:val="22"/>
          <w:szCs w:val="22"/>
        </w:rPr>
        <w:t xml:space="preserve"> and it begins in a very proper and necessary way with prayer. As the </w:t>
      </w:r>
      <w:r w:rsidR="005027AE">
        <w:rPr>
          <w:rFonts w:ascii="Calibri" w:hAnsi="Calibri" w:cs="Calibri"/>
          <w:sz w:val="22"/>
          <w:szCs w:val="22"/>
        </w:rPr>
        <w:t>P</w:t>
      </w:r>
      <w:r w:rsidRPr="00F8173F">
        <w:rPr>
          <w:rFonts w:ascii="Calibri" w:hAnsi="Calibri" w:cs="Calibri"/>
          <w:sz w:val="22"/>
          <w:szCs w:val="22"/>
        </w:rPr>
        <w:t>salmist contemplated the difficulties that he would face during the day, he cries out to God for help. He is so confident that God will answer his prayer that he says that he will eagerly watch for the answer that God would give him. That would suggest that his prayer was specific. It is difficult to look for answers to general, non-specific prayers</w:t>
      </w:r>
      <w:r w:rsidR="005027AE">
        <w:rPr>
          <w:rFonts w:ascii="Calibri" w:hAnsi="Calibri" w:cs="Calibri"/>
          <w:sz w:val="22"/>
          <w:szCs w:val="22"/>
        </w:rPr>
        <w:t>,</w:t>
      </w:r>
      <w:r w:rsidRPr="00F8173F">
        <w:rPr>
          <w:rFonts w:ascii="Calibri" w:hAnsi="Calibri" w:cs="Calibri"/>
          <w:sz w:val="22"/>
          <w:szCs w:val="22"/>
        </w:rPr>
        <w:t xml:space="preserve"> and so it is important in prayer to ask for definite things</w:t>
      </w:r>
      <w:r w:rsidR="005027AE">
        <w:rPr>
          <w:rFonts w:ascii="Calibri" w:hAnsi="Calibri" w:cs="Calibri"/>
          <w:sz w:val="22"/>
          <w:szCs w:val="22"/>
        </w:rPr>
        <w:t>,</w:t>
      </w:r>
      <w:r w:rsidRPr="00F8173F">
        <w:rPr>
          <w:rFonts w:ascii="Calibri" w:hAnsi="Calibri" w:cs="Calibri"/>
          <w:sz w:val="22"/>
          <w:szCs w:val="22"/>
        </w:rPr>
        <w:t xml:space="preserve"> and then to look confidently for answers. </w:t>
      </w:r>
    </w:p>
    <w:p w14:paraId="5BC4D846" w14:textId="77777777" w:rsidR="00F8173F" w:rsidRDefault="00F8173F" w:rsidP="00F8173F">
      <w:pPr>
        <w:spacing w:line="276" w:lineRule="auto"/>
        <w:ind w:left="0" w:right="-113"/>
        <w:jc w:val="both"/>
        <w:rPr>
          <w:rFonts w:ascii="Calibri" w:hAnsi="Calibri" w:cs="Calibri"/>
          <w:sz w:val="22"/>
          <w:szCs w:val="22"/>
        </w:rPr>
      </w:pPr>
    </w:p>
    <w:p w14:paraId="29A9CDEC"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The confidence that the </w:t>
      </w:r>
      <w:r w:rsidR="005027AE">
        <w:rPr>
          <w:rFonts w:ascii="Calibri" w:hAnsi="Calibri" w:cs="Calibri"/>
          <w:sz w:val="22"/>
          <w:szCs w:val="22"/>
        </w:rPr>
        <w:t>P</w:t>
      </w:r>
      <w:r w:rsidRPr="00F8173F">
        <w:rPr>
          <w:rFonts w:ascii="Calibri" w:hAnsi="Calibri" w:cs="Calibri"/>
          <w:sz w:val="22"/>
          <w:szCs w:val="22"/>
        </w:rPr>
        <w:t>salmist had in prayer was based very particularly on the relationship that he had with God</w:t>
      </w:r>
      <w:r w:rsidR="005027AE">
        <w:rPr>
          <w:rFonts w:ascii="Calibri" w:hAnsi="Calibri" w:cs="Calibri"/>
          <w:sz w:val="22"/>
          <w:szCs w:val="22"/>
        </w:rPr>
        <w:t>,</w:t>
      </w:r>
      <w:r w:rsidRPr="00F8173F">
        <w:rPr>
          <w:rFonts w:ascii="Calibri" w:hAnsi="Calibri" w:cs="Calibri"/>
          <w:sz w:val="22"/>
          <w:szCs w:val="22"/>
        </w:rPr>
        <w:t xml:space="preserve"> and his concern to walk uprightly before God. He speaks in verse 7 of going to worship God because of </w:t>
      </w:r>
      <w:r w:rsidR="005027AE">
        <w:rPr>
          <w:rFonts w:ascii="Calibri" w:hAnsi="Calibri" w:cs="Calibri"/>
          <w:sz w:val="22"/>
          <w:szCs w:val="22"/>
        </w:rPr>
        <w:t>H</w:t>
      </w:r>
      <w:r w:rsidRPr="00F8173F">
        <w:rPr>
          <w:rFonts w:ascii="Calibri" w:hAnsi="Calibri" w:cs="Calibri"/>
          <w:sz w:val="22"/>
          <w:szCs w:val="22"/>
        </w:rPr>
        <w:t>is loving-kindness or grace</w:t>
      </w:r>
      <w:r w:rsidR="005027AE">
        <w:rPr>
          <w:rFonts w:ascii="Calibri" w:hAnsi="Calibri" w:cs="Calibri"/>
          <w:sz w:val="22"/>
          <w:szCs w:val="22"/>
        </w:rPr>
        <w:t>,</w:t>
      </w:r>
      <w:r w:rsidRPr="00F8173F">
        <w:rPr>
          <w:rFonts w:ascii="Calibri" w:hAnsi="Calibri" w:cs="Calibri"/>
          <w:sz w:val="22"/>
          <w:szCs w:val="22"/>
        </w:rPr>
        <w:t xml:space="preserve"> and describes his attitude of reverence and worship as he comes into the presence of the Lord. It is when the believer has a living relationship with the Lord</w:t>
      </w:r>
      <w:r w:rsidR="005027AE">
        <w:rPr>
          <w:rFonts w:ascii="Calibri" w:hAnsi="Calibri" w:cs="Calibri"/>
          <w:sz w:val="22"/>
          <w:szCs w:val="22"/>
        </w:rPr>
        <w:t>,</w:t>
      </w:r>
      <w:r w:rsidRPr="00F8173F">
        <w:rPr>
          <w:rFonts w:ascii="Calibri" w:hAnsi="Calibri" w:cs="Calibri"/>
          <w:sz w:val="22"/>
          <w:szCs w:val="22"/>
        </w:rPr>
        <w:t xml:space="preserve"> and seeks by </w:t>
      </w:r>
      <w:r w:rsidR="005027AE">
        <w:rPr>
          <w:rFonts w:ascii="Calibri" w:hAnsi="Calibri" w:cs="Calibri"/>
          <w:sz w:val="22"/>
          <w:szCs w:val="22"/>
        </w:rPr>
        <w:t>H</w:t>
      </w:r>
      <w:r w:rsidRPr="00F8173F">
        <w:rPr>
          <w:rFonts w:ascii="Calibri" w:hAnsi="Calibri" w:cs="Calibri"/>
          <w:sz w:val="22"/>
          <w:szCs w:val="22"/>
        </w:rPr>
        <w:t xml:space="preserve">is grace to live according to the teaching of the word of God in godly fear and reverence of a holy God, that he will have great confidence that God will hear and answer his prayers. </w:t>
      </w:r>
    </w:p>
    <w:p w14:paraId="724D9E10" w14:textId="77777777" w:rsidR="00F8173F" w:rsidRDefault="00F8173F" w:rsidP="00F8173F">
      <w:pPr>
        <w:spacing w:line="276" w:lineRule="auto"/>
        <w:ind w:left="0" w:right="-113"/>
        <w:jc w:val="both"/>
        <w:rPr>
          <w:rFonts w:ascii="Calibri" w:hAnsi="Calibri" w:cs="Calibri"/>
          <w:sz w:val="22"/>
          <w:szCs w:val="22"/>
        </w:rPr>
      </w:pPr>
    </w:p>
    <w:p w14:paraId="26B5C905"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The </w:t>
      </w:r>
      <w:r w:rsidR="005027AE">
        <w:rPr>
          <w:rFonts w:ascii="Calibri" w:hAnsi="Calibri" w:cs="Calibri"/>
          <w:sz w:val="22"/>
          <w:szCs w:val="22"/>
        </w:rPr>
        <w:t>P</w:t>
      </w:r>
      <w:r w:rsidRPr="00F8173F">
        <w:rPr>
          <w:rFonts w:ascii="Calibri" w:hAnsi="Calibri" w:cs="Calibri"/>
          <w:sz w:val="22"/>
          <w:szCs w:val="22"/>
        </w:rPr>
        <w:t>salmist was aware that he needed the guidance of the Lord because he had to deal daily with the deceitfulness and flattery of wicked men, and he needed the wisdom of God to be able to navigate a straight pathway. It is often more difficult to live godly in the midst of flattery and deceit</w:t>
      </w:r>
      <w:r w:rsidR="005027AE">
        <w:rPr>
          <w:rFonts w:ascii="Calibri" w:hAnsi="Calibri" w:cs="Calibri"/>
          <w:sz w:val="22"/>
          <w:szCs w:val="22"/>
        </w:rPr>
        <w:t>,</w:t>
      </w:r>
      <w:r w:rsidRPr="00F8173F">
        <w:rPr>
          <w:rFonts w:ascii="Calibri" w:hAnsi="Calibri" w:cs="Calibri"/>
          <w:sz w:val="22"/>
          <w:szCs w:val="22"/>
        </w:rPr>
        <w:t xml:space="preserve"> than it is in the face of hostility and anger. </w:t>
      </w:r>
    </w:p>
    <w:p w14:paraId="26ED8C60" w14:textId="77777777" w:rsidR="00F8173F" w:rsidRDefault="00F8173F" w:rsidP="00F8173F">
      <w:pPr>
        <w:spacing w:line="276" w:lineRule="auto"/>
        <w:ind w:left="0" w:right="-113"/>
        <w:jc w:val="both"/>
        <w:rPr>
          <w:rFonts w:ascii="Calibri" w:hAnsi="Calibri" w:cs="Calibri"/>
          <w:sz w:val="22"/>
          <w:szCs w:val="22"/>
        </w:rPr>
      </w:pPr>
    </w:p>
    <w:p w14:paraId="022F0443"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Once again, the </w:t>
      </w:r>
      <w:r w:rsidR="005027AE">
        <w:rPr>
          <w:rFonts w:ascii="Calibri" w:hAnsi="Calibri" w:cs="Calibri"/>
          <w:sz w:val="22"/>
          <w:szCs w:val="22"/>
        </w:rPr>
        <w:t>P</w:t>
      </w:r>
      <w:r w:rsidRPr="00F8173F">
        <w:rPr>
          <w:rFonts w:ascii="Calibri" w:hAnsi="Calibri" w:cs="Calibri"/>
          <w:sz w:val="22"/>
          <w:szCs w:val="22"/>
        </w:rPr>
        <w:t>salmist finishes with an exultant song of triumph and joy</w:t>
      </w:r>
      <w:r w:rsidR="005027AE">
        <w:rPr>
          <w:rFonts w:ascii="Calibri" w:hAnsi="Calibri" w:cs="Calibri"/>
          <w:sz w:val="22"/>
          <w:szCs w:val="22"/>
        </w:rPr>
        <w:t>,</w:t>
      </w:r>
      <w:r w:rsidRPr="00F8173F">
        <w:rPr>
          <w:rFonts w:ascii="Calibri" w:hAnsi="Calibri" w:cs="Calibri"/>
          <w:sz w:val="22"/>
          <w:szCs w:val="22"/>
        </w:rPr>
        <w:t xml:space="preserve"> for the assurance of God's presence, protection and blessing. </w:t>
      </w:r>
    </w:p>
    <w:p w14:paraId="60C33975" w14:textId="77777777" w:rsidR="00F8173F" w:rsidRDefault="00F8173F" w:rsidP="00F8173F">
      <w:pPr>
        <w:spacing w:line="276" w:lineRule="auto"/>
        <w:ind w:left="0" w:right="-113"/>
        <w:jc w:val="both"/>
        <w:rPr>
          <w:rFonts w:ascii="Calibri" w:hAnsi="Calibri" w:cs="Calibri"/>
          <w:sz w:val="22"/>
          <w:szCs w:val="22"/>
        </w:rPr>
      </w:pPr>
    </w:p>
    <w:p w14:paraId="3C802369" w14:textId="77777777" w:rsidR="00F8173F" w:rsidRDefault="00F8173F" w:rsidP="00F8173F">
      <w:pPr>
        <w:spacing w:line="276" w:lineRule="auto"/>
        <w:ind w:left="0" w:right="-113"/>
        <w:jc w:val="both"/>
        <w:rPr>
          <w:rFonts w:ascii="Calibri" w:hAnsi="Calibri" w:cs="Calibri"/>
          <w:sz w:val="22"/>
          <w:szCs w:val="22"/>
        </w:rPr>
      </w:pPr>
      <w:r w:rsidRPr="00F8173F">
        <w:rPr>
          <w:rFonts w:ascii="Calibri" w:hAnsi="Calibri" w:cs="Calibri"/>
          <w:sz w:val="22"/>
          <w:szCs w:val="22"/>
        </w:rPr>
        <w:t xml:space="preserve">Q1. What does the Psalmist do when he thinks of his difficulties? </w:t>
      </w:r>
    </w:p>
    <w:p w14:paraId="1ADB3ED3" w14:textId="77777777" w:rsidR="000C123E" w:rsidRPr="00F8173F" w:rsidRDefault="00F8173F" w:rsidP="00F8173F">
      <w:pPr>
        <w:spacing w:line="276" w:lineRule="auto"/>
        <w:ind w:left="0" w:right="-113"/>
        <w:jc w:val="both"/>
        <w:rPr>
          <w:rFonts w:ascii="Calibri" w:hAnsi="Calibri" w:cs="Calibri"/>
          <w:sz w:val="22"/>
          <w:szCs w:val="22"/>
        </w:rPr>
      </w:pPr>
      <w:r>
        <w:rPr>
          <w:rFonts w:ascii="Calibri" w:hAnsi="Calibri" w:cs="Calibri"/>
          <w:sz w:val="22"/>
          <w:szCs w:val="22"/>
        </w:rPr>
        <w:t>Q</w:t>
      </w:r>
      <w:r w:rsidRPr="00F8173F">
        <w:rPr>
          <w:rFonts w:ascii="Calibri" w:hAnsi="Calibri" w:cs="Calibri"/>
          <w:sz w:val="22"/>
          <w:szCs w:val="22"/>
        </w:rPr>
        <w:t>2. Why is the Psalmist confident that God will hear his prayers?</w:t>
      </w:r>
    </w:p>
    <w:bookmarkEnd w:id="4"/>
    <w:p w14:paraId="6805E9A9" w14:textId="77777777" w:rsidR="00F8173F" w:rsidRDefault="005F3CEF" w:rsidP="00F56F51">
      <w:pPr>
        <w:spacing w:line="276" w:lineRule="auto"/>
        <w:ind w:left="0"/>
        <w:jc w:val="both"/>
        <w:rPr>
          <w:rFonts w:ascii="Calibri" w:eastAsia="Candara" w:hAnsi="Calibri" w:cs="Calibri"/>
          <w:b/>
        </w:rPr>
      </w:pPr>
      <w:r>
        <w:rPr>
          <w:rFonts w:ascii="Calibri" w:eastAsia="Candara" w:hAnsi="Calibri" w:cs="Calibri"/>
          <w:b/>
        </w:rPr>
        <w:t xml:space="preserve">      </w:t>
      </w:r>
    </w:p>
    <w:p w14:paraId="45E1DD66" w14:textId="77777777" w:rsidR="00F8173F" w:rsidRDefault="00F8173F" w:rsidP="00F56F51">
      <w:pPr>
        <w:spacing w:line="276" w:lineRule="auto"/>
        <w:ind w:left="0"/>
        <w:jc w:val="both"/>
        <w:rPr>
          <w:rFonts w:ascii="Calibri" w:eastAsia="Candara" w:hAnsi="Calibri" w:cs="Calibri"/>
          <w:b/>
        </w:rPr>
      </w:pPr>
    </w:p>
    <w:p w14:paraId="611282EE" w14:textId="4F9B443D" w:rsidR="008D746B" w:rsidRDefault="008D746B" w:rsidP="0069726A">
      <w:pPr>
        <w:shd w:val="clear" w:color="auto" w:fill="FFFFFF"/>
        <w:ind w:left="360"/>
        <w:jc w:val="both"/>
        <w:rPr>
          <w:rFonts w:ascii="Calibri" w:eastAsia="Calibri" w:hAnsi="Calibri" w:cs="Calibri"/>
          <w:color w:val="554953"/>
          <w:sz w:val="28"/>
          <w:szCs w:val="28"/>
        </w:rPr>
      </w:pPr>
    </w:p>
    <w:sectPr w:rsidR="008D746B"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A81C" w14:textId="77777777" w:rsidR="00185C42" w:rsidRDefault="00185C42">
      <w:r>
        <w:separator/>
      </w:r>
    </w:p>
  </w:endnote>
  <w:endnote w:type="continuationSeparator" w:id="0">
    <w:p w14:paraId="324C859A" w14:textId="77777777" w:rsidR="00185C42" w:rsidRDefault="0018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1713" w14:textId="77777777" w:rsidR="00185C42" w:rsidRDefault="00185C42">
      <w:r>
        <w:separator/>
      </w:r>
    </w:p>
  </w:footnote>
  <w:footnote w:type="continuationSeparator" w:id="0">
    <w:p w14:paraId="23E59BF4" w14:textId="77777777" w:rsidR="00185C42" w:rsidRDefault="0018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B05D3"/>
    <w:rsid w:val="000C123E"/>
    <w:rsid w:val="000F0B9A"/>
    <w:rsid w:val="00185C42"/>
    <w:rsid w:val="00244450"/>
    <w:rsid w:val="002D2CE3"/>
    <w:rsid w:val="002E43D5"/>
    <w:rsid w:val="00382E71"/>
    <w:rsid w:val="00474D0D"/>
    <w:rsid w:val="004805F2"/>
    <w:rsid w:val="004F7621"/>
    <w:rsid w:val="005027AE"/>
    <w:rsid w:val="00503BE4"/>
    <w:rsid w:val="00580533"/>
    <w:rsid w:val="005E18CE"/>
    <w:rsid w:val="005F1ED9"/>
    <w:rsid w:val="005F3CEF"/>
    <w:rsid w:val="00643A01"/>
    <w:rsid w:val="00643D3B"/>
    <w:rsid w:val="00646778"/>
    <w:rsid w:val="006662A2"/>
    <w:rsid w:val="00681D07"/>
    <w:rsid w:val="00685EB7"/>
    <w:rsid w:val="0069726A"/>
    <w:rsid w:val="006F1CC7"/>
    <w:rsid w:val="007A7AFB"/>
    <w:rsid w:val="00807DE8"/>
    <w:rsid w:val="00855E30"/>
    <w:rsid w:val="008D746B"/>
    <w:rsid w:val="008D79AE"/>
    <w:rsid w:val="00917E0E"/>
    <w:rsid w:val="00944BB1"/>
    <w:rsid w:val="009454F7"/>
    <w:rsid w:val="0096709D"/>
    <w:rsid w:val="009D1992"/>
    <w:rsid w:val="009D7551"/>
    <w:rsid w:val="00A06AC6"/>
    <w:rsid w:val="00A97334"/>
    <w:rsid w:val="00B43BC5"/>
    <w:rsid w:val="00B44965"/>
    <w:rsid w:val="00B85F78"/>
    <w:rsid w:val="00C92E8C"/>
    <w:rsid w:val="00D53670"/>
    <w:rsid w:val="00D95AFB"/>
    <w:rsid w:val="00E12F58"/>
    <w:rsid w:val="00E258D0"/>
    <w:rsid w:val="00E30498"/>
    <w:rsid w:val="00F25906"/>
    <w:rsid w:val="00F56F51"/>
    <w:rsid w:val="00F71E60"/>
    <w:rsid w:val="00F8173F"/>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2021-08-22T12:29:00Z</cp:lastPrinted>
  <dcterms:created xsi:type="dcterms:W3CDTF">2021-09-16T15:22:00Z</dcterms:created>
  <dcterms:modified xsi:type="dcterms:W3CDTF">2021-09-16T15:23:00Z</dcterms:modified>
</cp:coreProperties>
</file>